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A65" w:rsidRDefault="005F5E6C">
      <w:pPr>
        <w:spacing w:after="0"/>
        <w:ind w:left="120"/>
        <w:rPr>
          <w:lang w:val="ru-RU"/>
        </w:rPr>
      </w:pPr>
      <w:bookmarkStart w:id="0" w:name="block-40122114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398036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8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5E6C" w:rsidRDefault="005F5E6C">
      <w:pPr>
        <w:spacing w:after="0"/>
        <w:ind w:left="120"/>
        <w:rPr>
          <w:lang w:val="ru-RU"/>
        </w:rPr>
      </w:pPr>
    </w:p>
    <w:p w:rsidR="005F5E6C" w:rsidRPr="00A47C7D" w:rsidRDefault="005F5E6C">
      <w:pPr>
        <w:spacing w:after="0"/>
        <w:ind w:left="120"/>
        <w:rPr>
          <w:lang w:val="ru-RU"/>
        </w:rPr>
      </w:pPr>
    </w:p>
    <w:p w:rsidR="00A26A65" w:rsidRDefault="00164EE2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40122115"/>
      <w:bookmarkEnd w:id="0"/>
      <w:r w:rsidRPr="005E046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B53AF" w:rsidRDefault="007B53AF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B53AF" w:rsidRPr="007B53AF" w:rsidRDefault="007B53AF" w:rsidP="007B53AF">
      <w:pPr>
        <w:pStyle w:val="af0"/>
        <w:ind w:firstLine="708"/>
        <w:jc w:val="both"/>
        <w:rPr>
          <w:rFonts w:ascii="Times New Roman" w:hAnsi="Times New Roman"/>
          <w:lang w:val="ru-RU" w:eastAsia="ru-RU"/>
        </w:rPr>
      </w:pPr>
      <w:proofErr w:type="gramStart"/>
      <w:r w:rsidRPr="007B53AF">
        <w:rPr>
          <w:rFonts w:ascii="Times New Roman" w:hAnsi="Times New Roman"/>
          <w:sz w:val="28"/>
          <w:szCs w:val="28"/>
          <w:lang w:val="ru-RU"/>
        </w:rPr>
        <w:t xml:space="preserve">Программа разработана в соответствии с </w:t>
      </w:r>
      <w:r w:rsidRPr="007B53AF">
        <w:rPr>
          <w:rStyle w:val="af3"/>
          <w:rFonts w:ascii="Times New Roman" w:hAnsi="Times New Roman"/>
          <w:b w:val="0"/>
          <w:color w:val="1A1A1A"/>
          <w:sz w:val="28"/>
          <w:szCs w:val="28"/>
          <w:lang w:val="ru-RU"/>
        </w:rPr>
        <w:t xml:space="preserve">Приказом Министерства просвещения Российской Федерации от 24.11.2022г. № 1023 «Об утверждении Федеральной </w:t>
      </w:r>
      <w:r>
        <w:rPr>
          <w:rStyle w:val="af3"/>
          <w:rFonts w:ascii="Times New Roman" w:hAnsi="Times New Roman"/>
          <w:b w:val="0"/>
          <w:color w:val="1A1A1A"/>
          <w:sz w:val="28"/>
          <w:szCs w:val="28"/>
        </w:rPr>
        <w:t> </w:t>
      </w:r>
      <w:r w:rsidRPr="007B53AF">
        <w:rPr>
          <w:rStyle w:val="af3"/>
          <w:rFonts w:ascii="Times New Roman" w:hAnsi="Times New Roman"/>
          <w:b w:val="0"/>
          <w:color w:val="1A1A1A"/>
          <w:sz w:val="28"/>
          <w:szCs w:val="28"/>
          <w:lang w:val="ru-RU"/>
        </w:rPr>
        <w:t xml:space="preserve">адаптированной образовательной программы начального общего образования для обучающихся с ограниченными возможностями здоровья»; Приказом </w:t>
      </w:r>
      <w:proofErr w:type="spellStart"/>
      <w:r w:rsidRPr="007B53AF">
        <w:rPr>
          <w:rStyle w:val="af3"/>
          <w:rFonts w:ascii="Times New Roman" w:hAnsi="Times New Roman"/>
          <w:b w:val="0"/>
          <w:color w:val="1A1A1A"/>
          <w:sz w:val="28"/>
          <w:szCs w:val="28"/>
          <w:lang w:val="ru-RU"/>
        </w:rPr>
        <w:t>Минпросвещения</w:t>
      </w:r>
      <w:proofErr w:type="spellEnd"/>
      <w:r w:rsidRPr="007B53AF">
        <w:rPr>
          <w:rStyle w:val="af3"/>
          <w:rFonts w:ascii="Times New Roman" w:hAnsi="Times New Roman"/>
          <w:b w:val="0"/>
          <w:color w:val="1A1A1A"/>
          <w:sz w:val="28"/>
          <w:szCs w:val="28"/>
          <w:lang w:val="ru-RU"/>
        </w:rPr>
        <w:t xml:space="preserve"> РФ от 17.07.2024 </w:t>
      </w:r>
      <w:r>
        <w:rPr>
          <w:rStyle w:val="af3"/>
          <w:rFonts w:ascii="Times New Roman" w:hAnsi="Times New Roman"/>
          <w:b w:val="0"/>
          <w:color w:val="1A1A1A"/>
          <w:sz w:val="28"/>
          <w:szCs w:val="28"/>
        </w:rPr>
        <w:t>N</w:t>
      </w:r>
      <w:r w:rsidRPr="007B53AF">
        <w:rPr>
          <w:rStyle w:val="af3"/>
          <w:rFonts w:ascii="Times New Roman" w:hAnsi="Times New Roman"/>
          <w:b w:val="0"/>
          <w:color w:val="1A1A1A"/>
          <w:sz w:val="28"/>
          <w:szCs w:val="28"/>
          <w:lang w:val="ru-RU"/>
        </w:rPr>
        <w:t xml:space="preserve"> 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  <w:proofErr w:type="gramEnd"/>
    </w:p>
    <w:p w:rsidR="007B53AF" w:rsidRDefault="007B53AF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423DD" w:rsidRDefault="001423DD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423DD" w:rsidRDefault="001423DD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Вариант обучения 5.1</w:t>
      </w:r>
    </w:p>
    <w:p w:rsidR="001423DD" w:rsidRDefault="001423DD" w:rsidP="001423DD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2A089C">
        <w:rPr>
          <w:rFonts w:ascii="Times New Roman" w:hAnsi="Times New Roman"/>
          <w:sz w:val="28"/>
          <w:szCs w:val="28"/>
          <w:lang w:val="ru-RU"/>
        </w:rPr>
        <w:t xml:space="preserve">Адаптированная </w:t>
      </w:r>
      <w:r>
        <w:rPr>
          <w:rFonts w:ascii="Times New Roman" w:hAnsi="Times New Roman"/>
          <w:sz w:val="28"/>
          <w:szCs w:val="28"/>
          <w:lang w:val="ru-RU"/>
        </w:rPr>
        <w:t xml:space="preserve">рабочая </w:t>
      </w:r>
      <w:r w:rsidRPr="002A089C">
        <w:rPr>
          <w:rFonts w:ascii="Times New Roman" w:hAnsi="Times New Roman"/>
          <w:sz w:val="28"/>
          <w:szCs w:val="28"/>
          <w:lang w:val="ru-RU"/>
        </w:rPr>
        <w:t xml:space="preserve">программа </w:t>
      </w:r>
      <w:r>
        <w:rPr>
          <w:rFonts w:ascii="Times New Roman" w:hAnsi="Times New Roman"/>
          <w:sz w:val="28"/>
          <w:szCs w:val="28"/>
          <w:lang w:val="ru-RU"/>
        </w:rPr>
        <w:t xml:space="preserve"> по учебному предмету «Литературное чтение» </w:t>
      </w:r>
      <w:r w:rsidRPr="00801994">
        <w:rPr>
          <w:rFonts w:ascii="Times New Roman" w:hAnsi="Times New Roman"/>
          <w:color w:val="000000"/>
          <w:sz w:val="28"/>
          <w:lang w:val="ru-RU"/>
        </w:rPr>
        <w:t>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</w:t>
      </w:r>
      <w:proofErr w:type="gramStart"/>
      <w:r w:rsidRPr="00801994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80199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089C">
        <w:rPr>
          <w:rFonts w:ascii="Times New Roman" w:hAnsi="Times New Roman"/>
          <w:sz w:val="28"/>
          <w:szCs w:val="28"/>
          <w:lang w:val="ru-RU"/>
        </w:rPr>
        <w:t>о</w:t>
      </w:r>
      <w:proofErr w:type="gramEnd"/>
      <w:r w:rsidRPr="002A089C">
        <w:rPr>
          <w:rFonts w:ascii="Times New Roman" w:hAnsi="Times New Roman"/>
          <w:sz w:val="28"/>
          <w:szCs w:val="28"/>
          <w:lang w:val="ru-RU"/>
        </w:rPr>
        <w:t>бучающихся с тяжелыми нарушениями речи (вариант 5.1) определяет содержание и организацию образовательной деятельности обучающихся с тяжелыми нарушениями речи (далее – ТНР) с учетом образовательных потребностей и запросов участников образовательных отношений.</w:t>
      </w:r>
    </w:p>
    <w:p w:rsidR="001423DD" w:rsidRDefault="001423DD" w:rsidP="001423DD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2A089C">
        <w:rPr>
          <w:rFonts w:ascii="Times New Roman" w:hAnsi="Times New Roman"/>
          <w:sz w:val="28"/>
          <w:szCs w:val="28"/>
          <w:lang w:val="ru-RU"/>
        </w:rPr>
        <w:t xml:space="preserve"> АООП НОО (вариант 5.1) разработана в соответствии со следующими нормативными документами:</w:t>
      </w:r>
    </w:p>
    <w:p w:rsidR="001423DD" w:rsidRDefault="001423DD" w:rsidP="001423DD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2A089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A089C">
        <w:rPr>
          <w:rFonts w:ascii="Times New Roman" w:hAnsi="Times New Roman"/>
          <w:sz w:val="28"/>
          <w:szCs w:val="28"/>
        </w:rPr>
        <w:sym w:font="Symbol" w:char="F0B7"/>
      </w:r>
      <w:r w:rsidRPr="002A089C">
        <w:rPr>
          <w:rFonts w:ascii="Times New Roman" w:hAnsi="Times New Roman"/>
          <w:sz w:val="28"/>
          <w:szCs w:val="28"/>
          <w:lang w:val="ru-RU"/>
        </w:rPr>
        <w:t xml:space="preserve"> Законом РФ «Об образовании в Российской Федерации» от 29.12.2012 № 273- ФЗ, </w:t>
      </w:r>
    </w:p>
    <w:p w:rsidR="001423DD" w:rsidRDefault="001423DD" w:rsidP="001423DD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2A089C">
        <w:rPr>
          <w:rFonts w:ascii="Times New Roman" w:hAnsi="Times New Roman"/>
          <w:sz w:val="28"/>
          <w:szCs w:val="28"/>
        </w:rPr>
        <w:sym w:font="Symbol" w:char="F0B7"/>
      </w:r>
      <w:r w:rsidRPr="002A089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2A089C">
        <w:rPr>
          <w:rFonts w:ascii="Times New Roman" w:hAnsi="Times New Roman"/>
          <w:sz w:val="28"/>
          <w:szCs w:val="28"/>
          <w:lang w:val="ru-RU"/>
        </w:rPr>
        <w:t>СанПиНами</w:t>
      </w:r>
      <w:proofErr w:type="spellEnd"/>
      <w:r w:rsidRPr="002A089C">
        <w:rPr>
          <w:rFonts w:ascii="Times New Roman" w:hAnsi="Times New Roman"/>
          <w:sz w:val="28"/>
          <w:szCs w:val="28"/>
          <w:lang w:val="ru-RU"/>
        </w:rPr>
        <w:t xml:space="preserve"> 2.4.2.2821-10 "Санитарно-эпидемиологические требования к условиям обучения и организации обучения в общеобразовательных учреждениях", утвержденными постановлением Главного государственного санитарного врача РФ от 29.12.2010 №189 (с </w:t>
      </w:r>
      <w:proofErr w:type="spellStart"/>
      <w:r w:rsidRPr="002A089C">
        <w:rPr>
          <w:rFonts w:ascii="Times New Roman" w:hAnsi="Times New Roman"/>
          <w:sz w:val="28"/>
          <w:szCs w:val="28"/>
          <w:lang w:val="ru-RU"/>
        </w:rPr>
        <w:t>изм</w:t>
      </w:r>
      <w:proofErr w:type="spellEnd"/>
      <w:r w:rsidRPr="002A089C">
        <w:rPr>
          <w:rFonts w:ascii="Times New Roman" w:hAnsi="Times New Roman"/>
          <w:sz w:val="28"/>
          <w:szCs w:val="28"/>
          <w:lang w:val="ru-RU"/>
        </w:rPr>
        <w:t>. от 29.06.2011, 25.12.2013, 24.11.2015),</w:t>
      </w:r>
    </w:p>
    <w:p w:rsidR="001423DD" w:rsidRDefault="001423DD" w:rsidP="001423DD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2A089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A089C">
        <w:rPr>
          <w:rFonts w:ascii="Times New Roman" w:hAnsi="Times New Roman"/>
          <w:sz w:val="28"/>
          <w:szCs w:val="28"/>
        </w:rPr>
        <w:sym w:font="Symbol" w:char="F0B7"/>
      </w:r>
      <w:r w:rsidRPr="002A089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2A089C">
        <w:rPr>
          <w:rFonts w:ascii="Times New Roman" w:hAnsi="Times New Roman"/>
          <w:sz w:val="28"/>
          <w:szCs w:val="28"/>
          <w:lang w:val="ru-RU"/>
        </w:rPr>
        <w:t>СанПин</w:t>
      </w:r>
      <w:proofErr w:type="spellEnd"/>
      <w:r w:rsidRPr="002A089C">
        <w:rPr>
          <w:rFonts w:ascii="Times New Roman" w:hAnsi="Times New Roman"/>
          <w:sz w:val="28"/>
          <w:szCs w:val="28"/>
          <w:lang w:val="ru-RU"/>
        </w:rPr>
        <w:t xml:space="preserve">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образовательным программам для обучающихся с ОВЗ», утвержденный постановлением Главного государственного санитарного врача Российской Федерации от 10.07.2015 № 26, </w:t>
      </w:r>
    </w:p>
    <w:p w:rsidR="001423DD" w:rsidRDefault="001423DD" w:rsidP="001423DD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2A089C">
        <w:rPr>
          <w:rFonts w:ascii="Times New Roman" w:hAnsi="Times New Roman"/>
          <w:sz w:val="28"/>
          <w:szCs w:val="28"/>
        </w:rPr>
        <w:sym w:font="Symbol" w:char="F0B7"/>
      </w:r>
      <w:r w:rsidRPr="002A089C">
        <w:rPr>
          <w:rFonts w:ascii="Times New Roman" w:hAnsi="Times New Roman"/>
          <w:sz w:val="28"/>
          <w:szCs w:val="28"/>
          <w:lang w:val="ru-RU"/>
        </w:rPr>
        <w:t xml:space="preserve"> Федеральным государственным образовательным стандартом начального общего образования (далее – ФГОС), утвержденным приказом </w:t>
      </w:r>
      <w:r w:rsidRPr="002A089C">
        <w:rPr>
          <w:rFonts w:ascii="Times New Roman" w:hAnsi="Times New Roman"/>
          <w:sz w:val="28"/>
          <w:szCs w:val="28"/>
          <w:lang w:val="ru-RU"/>
        </w:rPr>
        <w:lastRenderedPageBreak/>
        <w:t xml:space="preserve">Министерства образования и науки РФ от 6.10.2009 №373 (с </w:t>
      </w:r>
      <w:proofErr w:type="spellStart"/>
      <w:r w:rsidRPr="002A089C">
        <w:rPr>
          <w:rFonts w:ascii="Times New Roman" w:hAnsi="Times New Roman"/>
          <w:sz w:val="28"/>
          <w:szCs w:val="28"/>
          <w:lang w:val="ru-RU"/>
        </w:rPr>
        <w:t>изм</w:t>
      </w:r>
      <w:proofErr w:type="spellEnd"/>
      <w:r w:rsidRPr="002A089C">
        <w:rPr>
          <w:rFonts w:ascii="Times New Roman" w:hAnsi="Times New Roman"/>
          <w:sz w:val="28"/>
          <w:szCs w:val="28"/>
          <w:lang w:val="ru-RU"/>
        </w:rPr>
        <w:t xml:space="preserve">. от 26.10.2010, 22.09.2011, 18.12.2012, 29.12.2014, 18.05.2015, 31.12.2015), </w:t>
      </w:r>
      <w:r w:rsidRPr="002A089C">
        <w:rPr>
          <w:rFonts w:ascii="Times New Roman" w:hAnsi="Times New Roman"/>
          <w:sz w:val="28"/>
          <w:szCs w:val="28"/>
        </w:rPr>
        <w:sym w:font="Symbol" w:char="F0B7"/>
      </w:r>
      <w:r w:rsidRPr="002A089C">
        <w:rPr>
          <w:rFonts w:ascii="Times New Roman" w:hAnsi="Times New Roman"/>
          <w:sz w:val="28"/>
          <w:szCs w:val="28"/>
          <w:lang w:val="ru-RU"/>
        </w:rPr>
        <w:t xml:space="preserve"> Федеральный государственный образовательный стандарт начального общего образования обучающихся с ограниченными возможностями здоровья, утвержденный приказом </w:t>
      </w:r>
      <w:proofErr w:type="spellStart"/>
      <w:r w:rsidRPr="002A089C">
        <w:rPr>
          <w:rFonts w:ascii="Times New Roman" w:hAnsi="Times New Roman"/>
          <w:sz w:val="28"/>
          <w:szCs w:val="28"/>
          <w:lang w:val="ru-RU"/>
        </w:rPr>
        <w:t>Минобрнауки</w:t>
      </w:r>
      <w:proofErr w:type="spellEnd"/>
      <w:r w:rsidRPr="002A089C">
        <w:rPr>
          <w:rFonts w:ascii="Times New Roman" w:hAnsi="Times New Roman"/>
          <w:sz w:val="28"/>
          <w:szCs w:val="28"/>
          <w:lang w:val="ru-RU"/>
        </w:rPr>
        <w:t xml:space="preserve"> России от 19 декабря 2014г. №1598, </w:t>
      </w:r>
    </w:p>
    <w:p w:rsidR="001423DD" w:rsidRDefault="001423DD" w:rsidP="001423DD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2A089C">
        <w:rPr>
          <w:rFonts w:ascii="Times New Roman" w:hAnsi="Times New Roman"/>
          <w:sz w:val="28"/>
          <w:szCs w:val="28"/>
        </w:rPr>
        <w:sym w:font="Symbol" w:char="F0B7"/>
      </w:r>
      <w:r w:rsidRPr="002A089C">
        <w:rPr>
          <w:rFonts w:ascii="Times New Roman" w:hAnsi="Times New Roman"/>
          <w:sz w:val="28"/>
          <w:szCs w:val="28"/>
          <w:lang w:val="ru-RU"/>
        </w:rPr>
        <w:t xml:space="preserve"> Уставом школы. АООП НОО (вариант 5.1) представляет собой систему взаимосвязанных программ, каждая из которых является самостоятельным звеном, обеспечивающим </w:t>
      </w:r>
      <w:proofErr w:type="spellStart"/>
      <w:r w:rsidRPr="002A089C">
        <w:rPr>
          <w:rFonts w:ascii="Times New Roman" w:hAnsi="Times New Roman"/>
          <w:sz w:val="28"/>
          <w:szCs w:val="28"/>
          <w:lang w:val="ru-RU"/>
        </w:rPr>
        <w:t>духовнонравственное</w:t>
      </w:r>
      <w:proofErr w:type="spellEnd"/>
      <w:r w:rsidRPr="002A089C">
        <w:rPr>
          <w:rFonts w:ascii="Times New Roman" w:hAnsi="Times New Roman"/>
          <w:sz w:val="28"/>
          <w:szCs w:val="28"/>
          <w:lang w:val="ru-RU"/>
        </w:rPr>
        <w:t>, социальное, интеллектуальное и общекультурное личностное направления развития обучающихся при получении НОО.</w:t>
      </w:r>
    </w:p>
    <w:p w:rsidR="001423DD" w:rsidRDefault="001423DD" w:rsidP="001423DD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2A089C">
        <w:rPr>
          <w:rFonts w:ascii="Times New Roman" w:hAnsi="Times New Roman"/>
          <w:sz w:val="28"/>
          <w:szCs w:val="28"/>
          <w:lang w:val="ru-RU"/>
        </w:rPr>
        <w:t xml:space="preserve"> АООП НОО (вариант 5.1) предусматривает создание специальных условий обучения и воспитания, позволяющих учитывать особые образовательные потребности, особенности психофизического развития, индивидуальные возможности, обеспечивает коррекцию нарушения развития и социальную адаптацию обучающихся с ТНР. </w:t>
      </w:r>
    </w:p>
    <w:p w:rsidR="001423DD" w:rsidRDefault="001423DD" w:rsidP="001423DD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2A089C">
        <w:rPr>
          <w:rFonts w:ascii="Times New Roman" w:hAnsi="Times New Roman"/>
          <w:sz w:val="28"/>
          <w:szCs w:val="28"/>
          <w:lang w:val="ru-RU"/>
        </w:rPr>
        <w:t xml:space="preserve">Общая характеристика АООП НОО ТНР Вариант 5.1. </w:t>
      </w:r>
    </w:p>
    <w:p w:rsidR="001423DD" w:rsidRDefault="001423DD" w:rsidP="001423DD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2A089C">
        <w:rPr>
          <w:rFonts w:ascii="Times New Roman" w:hAnsi="Times New Roman"/>
          <w:sz w:val="28"/>
          <w:szCs w:val="28"/>
          <w:lang w:val="ru-RU"/>
        </w:rPr>
        <w:t xml:space="preserve">АООП НОО ТНР Вариант 5.1. представляет собой адаптированный вариант основной образовательной программы начального общего образования учреждения. </w:t>
      </w:r>
    </w:p>
    <w:p w:rsidR="001423DD" w:rsidRDefault="001423DD" w:rsidP="001423DD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2A089C">
        <w:rPr>
          <w:rFonts w:ascii="Times New Roman" w:hAnsi="Times New Roman"/>
          <w:sz w:val="28"/>
          <w:szCs w:val="28"/>
          <w:lang w:val="ru-RU"/>
        </w:rPr>
        <w:t>АООП НОО ТНР Вариант 5.1. разработана с учётом того, что учащийся с ТНР получает образование, полностью соответствующее по итоговым достижениям к моменту завершения обучения учащихся с нормальным речевым развитием, находясь в их среде и в те же сроки обучения.</w:t>
      </w:r>
    </w:p>
    <w:p w:rsidR="001423DD" w:rsidRDefault="001423DD" w:rsidP="001423DD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2A089C">
        <w:rPr>
          <w:rFonts w:ascii="Times New Roman" w:hAnsi="Times New Roman"/>
          <w:sz w:val="28"/>
          <w:szCs w:val="28"/>
          <w:lang w:val="ru-RU"/>
        </w:rPr>
        <w:t xml:space="preserve"> Срок освоения АООП НОО ТНР Вариант 5.1. составляет 4 года. Вариант 5.1. АООП НОО ТНР предназначен для учащихся с фонетико-фонематическим или фонетическим 3 недоразвитием речи (</w:t>
      </w:r>
      <w:proofErr w:type="spellStart"/>
      <w:r w:rsidRPr="002A089C">
        <w:rPr>
          <w:rFonts w:ascii="Times New Roman" w:hAnsi="Times New Roman"/>
          <w:sz w:val="28"/>
          <w:szCs w:val="28"/>
          <w:lang w:val="ru-RU"/>
        </w:rPr>
        <w:t>дислалия</w:t>
      </w:r>
      <w:proofErr w:type="spellEnd"/>
      <w:r w:rsidRPr="002A089C">
        <w:rPr>
          <w:rFonts w:ascii="Times New Roman" w:hAnsi="Times New Roman"/>
          <w:sz w:val="28"/>
          <w:szCs w:val="28"/>
          <w:lang w:val="ru-RU"/>
        </w:rPr>
        <w:t xml:space="preserve">; лёгкая степень выраженности дизартрии, заикания; </w:t>
      </w:r>
      <w:proofErr w:type="spellStart"/>
      <w:r w:rsidRPr="002A089C">
        <w:rPr>
          <w:rFonts w:ascii="Times New Roman" w:hAnsi="Times New Roman"/>
          <w:sz w:val="28"/>
          <w:szCs w:val="28"/>
          <w:lang w:val="ru-RU"/>
        </w:rPr>
        <w:t>ринолалия</w:t>
      </w:r>
      <w:proofErr w:type="spellEnd"/>
      <w:r w:rsidRPr="002A089C">
        <w:rPr>
          <w:rFonts w:ascii="Times New Roman" w:hAnsi="Times New Roman"/>
          <w:sz w:val="28"/>
          <w:szCs w:val="28"/>
          <w:lang w:val="ru-RU"/>
        </w:rPr>
        <w:t xml:space="preserve">), учащихся с общим недоразвитием речи </w:t>
      </w:r>
      <w:r w:rsidRPr="002A089C">
        <w:rPr>
          <w:rFonts w:ascii="Times New Roman" w:hAnsi="Times New Roman"/>
          <w:sz w:val="28"/>
          <w:szCs w:val="28"/>
        </w:rPr>
        <w:t>III</w:t>
      </w:r>
      <w:r w:rsidRPr="002A089C">
        <w:rPr>
          <w:rFonts w:ascii="Times New Roman" w:hAnsi="Times New Roman"/>
          <w:sz w:val="28"/>
          <w:szCs w:val="28"/>
          <w:lang w:val="ru-RU"/>
        </w:rPr>
        <w:t xml:space="preserve"> - </w:t>
      </w:r>
      <w:r w:rsidRPr="002A089C">
        <w:rPr>
          <w:rFonts w:ascii="Times New Roman" w:hAnsi="Times New Roman"/>
          <w:sz w:val="28"/>
          <w:szCs w:val="28"/>
        </w:rPr>
        <w:t>IV</w:t>
      </w:r>
      <w:r w:rsidRPr="002A089C">
        <w:rPr>
          <w:rFonts w:ascii="Times New Roman" w:hAnsi="Times New Roman"/>
          <w:sz w:val="28"/>
          <w:szCs w:val="28"/>
          <w:lang w:val="ru-RU"/>
        </w:rPr>
        <w:t xml:space="preserve"> уровней речевого развития различного генеза (например, при минимальных </w:t>
      </w:r>
      <w:proofErr w:type="spellStart"/>
      <w:r w:rsidRPr="002A089C">
        <w:rPr>
          <w:rFonts w:ascii="Times New Roman" w:hAnsi="Times New Roman"/>
          <w:sz w:val="28"/>
          <w:szCs w:val="28"/>
          <w:lang w:val="ru-RU"/>
        </w:rPr>
        <w:t>дизартрических</w:t>
      </w:r>
      <w:proofErr w:type="spellEnd"/>
      <w:r w:rsidRPr="002A089C">
        <w:rPr>
          <w:rFonts w:ascii="Times New Roman" w:hAnsi="Times New Roman"/>
          <w:sz w:val="28"/>
          <w:szCs w:val="28"/>
          <w:lang w:val="ru-RU"/>
        </w:rPr>
        <w:t xml:space="preserve"> расстройствах, </w:t>
      </w:r>
      <w:proofErr w:type="spellStart"/>
      <w:r w:rsidRPr="002A089C">
        <w:rPr>
          <w:rFonts w:ascii="Times New Roman" w:hAnsi="Times New Roman"/>
          <w:sz w:val="28"/>
          <w:szCs w:val="28"/>
          <w:lang w:val="ru-RU"/>
        </w:rPr>
        <w:t>ринолалии</w:t>
      </w:r>
      <w:proofErr w:type="spellEnd"/>
      <w:r w:rsidRPr="002A089C">
        <w:rPr>
          <w:rFonts w:ascii="Times New Roman" w:hAnsi="Times New Roman"/>
          <w:sz w:val="28"/>
          <w:szCs w:val="28"/>
          <w:lang w:val="ru-RU"/>
        </w:rPr>
        <w:t xml:space="preserve"> и т.п.), у которых имеются нарушения всех компонентов языка; для учащихся с нарушениями чтения и письма.</w:t>
      </w:r>
    </w:p>
    <w:p w:rsidR="001423DD" w:rsidRDefault="001423DD" w:rsidP="001423DD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2A089C">
        <w:rPr>
          <w:rFonts w:ascii="Times New Roman" w:hAnsi="Times New Roman"/>
          <w:sz w:val="28"/>
          <w:szCs w:val="28"/>
          <w:lang w:val="ru-RU"/>
        </w:rPr>
        <w:t xml:space="preserve"> Адаптация программы произведена посредством введения программы коррекционной работы, ориентированной на удовлетворение особых образовательных потребностей учащихся с ТНР и поддержку в освоении АООП НОО ТНР Вариант 5.1., требований к результатам освоения программы коррекционной работы. Обязательными условиями реализации АООП НОО ТНР Вариант 5.1. являются логопедическое сопровождение учащихся, согласованная работа учителя-логопеда с учителем начальных </w:t>
      </w:r>
      <w:r w:rsidRPr="002A089C">
        <w:rPr>
          <w:rFonts w:ascii="Times New Roman" w:hAnsi="Times New Roman"/>
          <w:sz w:val="28"/>
          <w:szCs w:val="28"/>
          <w:lang w:val="ru-RU"/>
        </w:rPr>
        <w:lastRenderedPageBreak/>
        <w:t xml:space="preserve">классов с учётом особых образовательных потребностей учащихся. Определение варианта АООП НОО ТНР Вариант 5.1. осуществляется на основе рекомендаций ПМПК, сформулированных по результатам комплексного </w:t>
      </w:r>
      <w:proofErr w:type="spellStart"/>
      <w:r w:rsidRPr="002A089C">
        <w:rPr>
          <w:rFonts w:ascii="Times New Roman" w:hAnsi="Times New Roman"/>
          <w:sz w:val="28"/>
          <w:szCs w:val="28"/>
          <w:lang w:val="ru-RU"/>
        </w:rPr>
        <w:t>психолого-медикопедагогического</w:t>
      </w:r>
      <w:proofErr w:type="spellEnd"/>
      <w:r w:rsidRPr="002A089C">
        <w:rPr>
          <w:rFonts w:ascii="Times New Roman" w:hAnsi="Times New Roman"/>
          <w:sz w:val="28"/>
          <w:szCs w:val="28"/>
          <w:lang w:val="ru-RU"/>
        </w:rPr>
        <w:t xml:space="preserve"> обследования учащихся, с учётом индивидуальной программы реабилитации и в порядке, установленном законодательством Российской Федерации. АООП НОО ТНР Вариант 5.1. реализуется учреждением через организацию урочной и внеурочной деятельности. Для обеспечения освоения учащимися данной программы возможно использование сетевой формы. Определение варианта АООП НОО ТНР Вариант 5.1. осуществляется на основе рекомендаций ПМПК, сформулированных по результатам комплексного </w:t>
      </w:r>
      <w:proofErr w:type="spellStart"/>
      <w:r w:rsidRPr="002A089C">
        <w:rPr>
          <w:rFonts w:ascii="Times New Roman" w:hAnsi="Times New Roman"/>
          <w:sz w:val="28"/>
          <w:szCs w:val="28"/>
          <w:lang w:val="ru-RU"/>
        </w:rPr>
        <w:t>психологомедико</w:t>
      </w:r>
      <w:proofErr w:type="spellEnd"/>
      <w:r w:rsidRPr="002A089C">
        <w:rPr>
          <w:rFonts w:ascii="Times New Roman" w:hAnsi="Times New Roman"/>
          <w:sz w:val="28"/>
          <w:szCs w:val="28"/>
          <w:lang w:val="ru-RU"/>
        </w:rPr>
        <w:t>- педагогического обследования учащихся, с учётом ИПР и в порядке, установленном законодательством Российской Федерации. В процессе освоения АООП НОО ТНР Вариант 5.1. сохраняется возможность перехода учащегося с данного варианта программы на другой. Перевод учащегося осуществляется учреждением на основании комплексной оценки результатов освоения АООП НОО ТНР Вариант 5.1., по рекомендации ПМПК и с учётом мнения родителей (законных представителей) в порядке, установленном законодательством Российской Федерации. Цель и задачи реализации АООП НОО ТНР Вариант 5.1. АООП НОО ТНР Вариант 5.1. направлена на формирование у учащихся общей культуры, обеспечивающей разностороннее развитие их личности (</w:t>
      </w:r>
      <w:proofErr w:type="spellStart"/>
      <w:r w:rsidRPr="002A089C">
        <w:rPr>
          <w:rFonts w:ascii="Times New Roman" w:hAnsi="Times New Roman"/>
          <w:sz w:val="28"/>
          <w:szCs w:val="28"/>
          <w:lang w:val="ru-RU"/>
        </w:rPr>
        <w:t>нравственноэстетическое</w:t>
      </w:r>
      <w:proofErr w:type="spellEnd"/>
      <w:r w:rsidRPr="002A089C">
        <w:rPr>
          <w:rFonts w:ascii="Times New Roman" w:hAnsi="Times New Roman"/>
          <w:sz w:val="28"/>
          <w:szCs w:val="28"/>
          <w:lang w:val="ru-RU"/>
        </w:rPr>
        <w:t xml:space="preserve">, социально-личностное, интеллектуальное, физическое), овладение учебной деятельностью в соответствии с принятыми в семье и обществе духовно-нравственными и </w:t>
      </w:r>
      <w:proofErr w:type="spellStart"/>
      <w:r w:rsidRPr="002A089C">
        <w:rPr>
          <w:rFonts w:ascii="Times New Roman" w:hAnsi="Times New Roman"/>
          <w:sz w:val="28"/>
          <w:szCs w:val="28"/>
          <w:lang w:val="ru-RU"/>
        </w:rPr>
        <w:t>социокультурными</w:t>
      </w:r>
      <w:proofErr w:type="spellEnd"/>
      <w:r w:rsidRPr="002A089C">
        <w:rPr>
          <w:rFonts w:ascii="Times New Roman" w:hAnsi="Times New Roman"/>
          <w:sz w:val="28"/>
          <w:szCs w:val="28"/>
          <w:lang w:val="ru-RU"/>
        </w:rPr>
        <w:t xml:space="preserve"> ценностями. </w:t>
      </w:r>
    </w:p>
    <w:p w:rsidR="001423DD" w:rsidRDefault="001423DD" w:rsidP="001423DD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2A089C">
        <w:rPr>
          <w:rFonts w:ascii="Times New Roman" w:hAnsi="Times New Roman"/>
          <w:sz w:val="28"/>
          <w:szCs w:val="28"/>
          <w:lang w:val="ru-RU"/>
        </w:rPr>
        <w:t>Достижение поставленной цели при разработке и реализации АООП НОО ТНР Вариант 5.1. предусматривает решение следующих основных задач:</w:t>
      </w:r>
    </w:p>
    <w:p w:rsidR="001423DD" w:rsidRDefault="001423DD" w:rsidP="001423DD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2A089C">
        <w:rPr>
          <w:rFonts w:ascii="Times New Roman" w:hAnsi="Times New Roman"/>
          <w:sz w:val="28"/>
          <w:szCs w:val="28"/>
          <w:lang w:val="ru-RU"/>
        </w:rPr>
        <w:t xml:space="preserve"> • формирование общей культуры, духовно-нравственное, гражданское, социальное, личностное и интеллектуальное развитие, развитие творческих способностей, сохранение и укрепление здоровья обучающихся с ТНР;</w:t>
      </w:r>
    </w:p>
    <w:p w:rsidR="001423DD" w:rsidRDefault="001423DD" w:rsidP="001423DD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2A089C">
        <w:rPr>
          <w:rFonts w:ascii="Times New Roman" w:hAnsi="Times New Roman"/>
          <w:sz w:val="28"/>
          <w:szCs w:val="28"/>
          <w:lang w:val="ru-RU"/>
        </w:rPr>
        <w:t xml:space="preserve"> • достижение планируемых результатов освоения АООП НОО, целевых установок, приобретение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 с ТНР, индивидуальными особенностями развития и состояния здоровья; 4</w:t>
      </w:r>
    </w:p>
    <w:p w:rsidR="001423DD" w:rsidRDefault="001423DD" w:rsidP="001423DD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2A089C">
        <w:rPr>
          <w:rFonts w:ascii="Times New Roman" w:hAnsi="Times New Roman"/>
          <w:sz w:val="28"/>
          <w:szCs w:val="28"/>
          <w:lang w:val="ru-RU"/>
        </w:rPr>
        <w:t xml:space="preserve"> • становление и развитие личности обучающегося с ТНР в её индивидуальности, самобытности, уникальности и неповторимости с </w:t>
      </w:r>
      <w:r w:rsidRPr="002A089C">
        <w:rPr>
          <w:rFonts w:ascii="Times New Roman" w:hAnsi="Times New Roman"/>
          <w:sz w:val="28"/>
          <w:szCs w:val="28"/>
          <w:lang w:val="ru-RU"/>
        </w:rPr>
        <w:lastRenderedPageBreak/>
        <w:t xml:space="preserve">обеспечением преодоления возможных трудностей познавательного, коммуникативного, двигательного, личностного развития; </w:t>
      </w:r>
    </w:p>
    <w:p w:rsidR="001423DD" w:rsidRDefault="001423DD" w:rsidP="001423DD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2A089C">
        <w:rPr>
          <w:rFonts w:ascii="Times New Roman" w:hAnsi="Times New Roman"/>
          <w:sz w:val="28"/>
          <w:szCs w:val="28"/>
          <w:lang w:val="ru-RU"/>
        </w:rPr>
        <w:t>• создание благоприятных условий для удовлетворения особых образовательных потребностей обучающихся с ТНР;</w:t>
      </w:r>
    </w:p>
    <w:p w:rsidR="001423DD" w:rsidRDefault="001423DD" w:rsidP="001423DD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2A089C">
        <w:rPr>
          <w:rFonts w:ascii="Times New Roman" w:hAnsi="Times New Roman"/>
          <w:sz w:val="28"/>
          <w:szCs w:val="28"/>
          <w:lang w:val="ru-RU"/>
        </w:rPr>
        <w:t xml:space="preserve"> • обеспечение доступности получения качественного начального общего образования;</w:t>
      </w:r>
    </w:p>
    <w:p w:rsidR="001423DD" w:rsidRDefault="001423DD" w:rsidP="001423DD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2A089C">
        <w:rPr>
          <w:rFonts w:ascii="Times New Roman" w:hAnsi="Times New Roman"/>
          <w:sz w:val="28"/>
          <w:szCs w:val="28"/>
          <w:lang w:val="ru-RU"/>
        </w:rPr>
        <w:t xml:space="preserve"> • обеспечение преемственности начального общего и основного общего образования;</w:t>
      </w:r>
    </w:p>
    <w:p w:rsidR="001423DD" w:rsidRDefault="001423DD" w:rsidP="001423DD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2A089C">
        <w:rPr>
          <w:rFonts w:ascii="Times New Roman" w:hAnsi="Times New Roman"/>
          <w:sz w:val="28"/>
          <w:szCs w:val="28"/>
          <w:lang w:val="ru-RU"/>
        </w:rPr>
        <w:t xml:space="preserve"> • выявление и развитие возможностей и способностей обучающихся с ТНР через организацию их общественно полезной деятельности, проведения спортивно– оздоровительной работы, организацию художественного творчества и др. с использованием системы клубов, секций, студий и кружков (включая организационные формы на основе сетевого взаимодействия), проведения спортивных, творческих и др. соревнований;</w:t>
      </w:r>
    </w:p>
    <w:p w:rsidR="001423DD" w:rsidRDefault="001423DD" w:rsidP="001423DD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2A089C">
        <w:rPr>
          <w:rFonts w:ascii="Times New Roman" w:hAnsi="Times New Roman"/>
          <w:sz w:val="28"/>
          <w:szCs w:val="28"/>
          <w:lang w:val="ru-RU"/>
        </w:rPr>
        <w:t xml:space="preserve"> • использование в образовательном процессе современных образовательных технологий </w:t>
      </w:r>
      <w:proofErr w:type="spellStart"/>
      <w:r w:rsidRPr="002A089C">
        <w:rPr>
          <w:rFonts w:ascii="Times New Roman" w:hAnsi="Times New Roman"/>
          <w:sz w:val="28"/>
          <w:szCs w:val="28"/>
          <w:lang w:val="ru-RU"/>
        </w:rPr>
        <w:t>деятельностного</w:t>
      </w:r>
      <w:proofErr w:type="spellEnd"/>
      <w:r w:rsidRPr="002A089C">
        <w:rPr>
          <w:rFonts w:ascii="Times New Roman" w:hAnsi="Times New Roman"/>
          <w:sz w:val="28"/>
          <w:szCs w:val="28"/>
          <w:lang w:val="ru-RU"/>
        </w:rPr>
        <w:t xml:space="preserve"> типа; </w:t>
      </w:r>
    </w:p>
    <w:p w:rsidR="001423DD" w:rsidRDefault="001423DD" w:rsidP="001423DD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2A089C">
        <w:rPr>
          <w:rFonts w:ascii="Times New Roman" w:hAnsi="Times New Roman"/>
          <w:sz w:val="28"/>
          <w:szCs w:val="28"/>
          <w:lang w:val="ru-RU"/>
        </w:rPr>
        <w:t>•предоставление обучающимся возможности для эффективной самостоятельной работы;</w:t>
      </w:r>
    </w:p>
    <w:p w:rsidR="001423DD" w:rsidRDefault="001423DD" w:rsidP="001423DD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2A089C">
        <w:rPr>
          <w:rFonts w:ascii="Times New Roman" w:hAnsi="Times New Roman"/>
          <w:sz w:val="28"/>
          <w:szCs w:val="28"/>
          <w:lang w:val="ru-RU"/>
        </w:rPr>
        <w:t xml:space="preserve"> • участие педагогических работников, обучающихся, их родителей (законных представителей) и общественности в проектировании и развитии </w:t>
      </w:r>
      <w:proofErr w:type="spellStart"/>
      <w:r w:rsidRPr="002A089C">
        <w:rPr>
          <w:rFonts w:ascii="Times New Roman" w:hAnsi="Times New Roman"/>
          <w:sz w:val="28"/>
          <w:szCs w:val="28"/>
          <w:lang w:val="ru-RU"/>
        </w:rPr>
        <w:t>внутришкольной</w:t>
      </w:r>
      <w:proofErr w:type="spellEnd"/>
      <w:r w:rsidRPr="002A089C">
        <w:rPr>
          <w:rFonts w:ascii="Times New Roman" w:hAnsi="Times New Roman"/>
          <w:sz w:val="28"/>
          <w:szCs w:val="28"/>
          <w:lang w:val="ru-RU"/>
        </w:rPr>
        <w:t xml:space="preserve"> социальной среды; </w:t>
      </w:r>
    </w:p>
    <w:p w:rsidR="001423DD" w:rsidRPr="002A089C" w:rsidRDefault="001423DD" w:rsidP="001423DD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2A089C">
        <w:rPr>
          <w:rFonts w:ascii="Times New Roman" w:hAnsi="Times New Roman"/>
          <w:sz w:val="28"/>
          <w:szCs w:val="28"/>
          <w:lang w:val="ru-RU"/>
        </w:rPr>
        <w:t>• включение обучающихся в процессы познания и преобразования внешкольной социальной среды</w:t>
      </w:r>
    </w:p>
    <w:p w:rsidR="001423DD" w:rsidRDefault="001423DD" w:rsidP="001423DD">
      <w:pPr>
        <w:spacing w:after="0" w:line="264" w:lineRule="auto"/>
        <w:ind w:firstLine="600"/>
        <w:jc w:val="both"/>
        <w:rPr>
          <w:lang w:val="ru-RU"/>
        </w:rPr>
      </w:pPr>
      <w:r w:rsidRPr="00801994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  <w:r w:rsidRPr="002A089C">
        <w:rPr>
          <w:lang w:val="ru-RU"/>
        </w:rPr>
        <w:t xml:space="preserve"> </w:t>
      </w:r>
    </w:p>
    <w:p w:rsidR="001423DD" w:rsidRPr="00801994" w:rsidRDefault="001423DD" w:rsidP="001423DD">
      <w:pPr>
        <w:spacing w:after="0" w:line="264" w:lineRule="auto"/>
        <w:ind w:firstLine="600"/>
        <w:jc w:val="both"/>
        <w:rPr>
          <w:lang w:val="ru-RU"/>
        </w:rPr>
      </w:pPr>
      <w:r w:rsidRPr="00801994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</w:t>
      </w:r>
      <w:r>
        <w:rPr>
          <w:rFonts w:ascii="Times New Roman" w:hAnsi="Times New Roman"/>
          <w:color w:val="000000"/>
          <w:sz w:val="28"/>
          <w:lang w:val="ru-RU"/>
        </w:rPr>
        <w:t xml:space="preserve">1 </w:t>
      </w:r>
      <w:r w:rsidRPr="00801994">
        <w:rPr>
          <w:rFonts w:ascii="Times New Roman" w:hAnsi="Times New Roman"/>
          <w:color w:val="000000"/>
          <w:sz w:val="28"/>
          <w:lang w:val="ru-RU"/>
        </w:rPr>
        <w:t>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1423DD" w:rsidRPr="005B262B" w:rsidRDefault="001423DD" w:rsidP="001423D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01994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80199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01994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B262B" w:rsidRPr="005B262B" w:rsidRDefault="005B262B" w:rsidP="005B262B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Вариант обучения 6.2</w:t>
      </w:r>
    </w:p>
    <w:p w:rsidR="005B262B" w:rsidRPr="005B262B" w:rsidRDefault="005B262B" w:rsidP="005B262B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5B262B" w:rsidRPr="00897E5D" w:rsidRDefault="005B262B" w:rsidP="005B26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Адаптированная основная образовательная программа начального общего образования для обучающихся с НОДА направлена на формирование у них общей культуры, обеспечивающей разностороннее развитие их личности (нравственно-эстетическое, социально-личностное, интеллектуальное, физическое), овладение учебной деятельностью в соответствии с принятыми в семье и обществе духовно-нравственными и </w:t>
      </w:r>
      <w:proofErr w:type="spellStart"/>
      <w:r w:rsidRPr="00897E5D">
        <w:rPr>
          <w:rFonts w:ascii="Times New Roman" w:hAnsi="Times New Roman" w:cs="Times New Roman"/>
          <w:sz w:val="28"/>
          <w:szCs w:val="28"/>
          <w:lang w:val="ru-RU"/>
        </w:rPr>
        <w:t>социокультурными</w:t>
      </w:r>
      <w:proofErr w:type="spellEnd"/>
      <w:r w:rsidRPr="00897E5D">
        <w:rPr>
          <w:rFonts w:ascii="Times New Roman" w:hAnsi="Times New Roman" w:cs="Times New Roman"/>
          <w:sz w:val="28"/>
          <w:szCs w:val="28"/>
          <w:lang w:val="ru-RU"/>
        </w:rPr>
        <w:t xml:space="preserve"> ценностями.</w:t>
      </w:r>
    </w:p>
    <w:p w:rsidR="005B262B" w:rsidRPr="00897E5D" w:rsidRDefault="005B262B" w:rsidP="005B262B">
      <w:pPr>
        <w:pStyle w:val="14TexstOSNOVA1012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97E5D">
        <w:rPr>
          <w:rFonts w:ascii="Times New Roman" w:hAnsi="Times New Roman" w:cs="Times New Roman"/>
          <w:b/>
          <w:sz w:val="28"/>
          <w:szCs w:val="28"/>
        </w:rPr>
        <w:t>Общая характеристика АООП НОО</w:t>
      </w:r>
    </w:p>
    <w:p w:rsidR="005B262B" w:rsidRPr="00897E5D" w:rsidRDefault="005B262B" w:rsidP="005B262B">
      <w:pPr>
        <w:pStyle w:val="14TexstOSNOVA1012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color w:val="auto"/>
          <w:spacing w:val="2"/>
          <w:sz w:val="28"/>
          <w:szCs w:val="28"/>
        </w:rPr>
        <w:t>Обучаясь по адаптированной основной общеобразовательной программе начального общего образования (вариант 6.2.),</w:t>
      </w:r>
      <w:r w:rsidRPr="00897E5D">
        <w:rPr>
          <w:rFonts w:ascii="Times New Roman" w:hAnsi="Times New Roman" w:cs="Times New Roman"/>
          <w:sz w:val="28"/>
          <w:szCs w:val="28"/>
        </w:rPr>
        <w:t>обучающиеся с НОДА получают образование, сопоставимое по итоговым достижениям к моменту завершения школьного обучения с образованием здоровых сверстников в пролонгированные календарные сроки.</w:t>
      </w:r>
    </w:p>
    <w:p w:rsidR="005B262B" w:rsidRPr="00897E5D" w:rsidRDefault="005B262B" w:rsidP="005B26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 xml:space="preserve">Сроки получения начального образования обучающимися с НОДА пролонгируются с учетом психофизиологических возможностей и индивидуальных особенностей развития детей данной категории, которые определяются Стандартом. </w:t>
      </w:r>
    </w:p>
    <w:p w:rsidR="005B262B" w:rsidRPr="00897E5D" w:rsidRDefault="005B262B" w:rsidP="005B262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kern w:val="2"/>
          <w:sz w:val="28"/>
          <w:szCs w:val="28"/>
          <w:lang w:val="ru-RU"/>
        </w:rPr>
        <w:t>Нормативный срок освоения адаптированной основной общеобразовательной программы начального общего образования для обучающихся с НОДА (вариант 6.2.) составляет 5 лет.</w:t>
      </w:r>
    </w:p>
    <w:p w:rsidR="005B262B" w:rsidRPr="00897E5D" w:rsidRDefault="005B262B" w:rsidP="005B262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kern w:val="2"/>
          <w:sz w:val="28"/>
          <w:szCs w:val="28"/>
          <w:lang w:val="ru-RU"/>
        </w:rPr>
        <w:t>Указанные сроки обучения увеличены на один год  в том числе, за счёт введения подготовительного класса.</w:t>
      </w:r>
    </w:p>
    <w:p w:rsidR="005B262B" w:rsidRPr="00897E5D" w:rsidRDefault="005B262B" w:rsidP="005B26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 xml:space="preserve">Обучающийся, осваивающий вариант 6.2., имеет право на прохождение текущей, промежуточной и государственной итоговой аттестации в иных формах. Вариант 6.2. образовательной Программы может быть реализован в разных формах: как совместно с другими обучающимися, имеющих сходные нарушения, так и в отдельных классах, группах или в отдельных организациях, осуществляющих образовательную деятельность. </w:t>
      </w:r>
    </w:p>
    <w:p w:rsidR="005B262B" w:rsidRPr="00897E5D" w:rsidRDefault="005B262B" w:rsidP="005B26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>Для обеспечения освоения обучающимися с НОДА адаптированной основной общеобразовательной программы может быть реализована сетевая форма взаимодействия с использованием ресурсов как образовательных, так и иных организаций.</w:t>
      </w:r>
    </w:p>
    <w:p w:rsidR="005B262B" w:rsidRPr="00897E5D" w:rsidRDefault="005B262B" w:rsidP="005B262B">
      <w:pPr>
        <w:pStyle w:val="ae"/>
        <w:spacing w:before="0" w:after="0" w:line="240" w:lineRule="auto"/>
        <w:ind w:firstLine="709"/>
        <w:contextualSpacing/>
        <w:jc w:val="both"/>
        <w:rPr>
          <w:b/>
          <w:sz w:val="28"/>
          <w:szCs w:val="28"/>
        </w:rPr>
      </w:pPr>
      <w:r w:rsidRPr="00897E5D">
        <w:rPr>
          <w:b/>
          <w:sz w:val="28"/>
          <w:szCs w:val="28"/>
        </w:rPr>
        <w:t>Особые образовательные потребности обучающихся с НОДА</w:t>
      </w:r>
    </w:p>
    <w:p w:rsidR="005B262B" w:rsidRPr="00897E5D" w:rsidRDefault="005B262B" w:rsidP="005B262B">
      <w:pPr>
        <w:pStyle w:val="ae"/>
        <w:spacing w:before="0" w:after="0" w:line="240" w:lineRule="auto"/>
        <w:ind w:firstLine="709"/>
        <w:contextualSpacing/>
        <w:jc w:val="both"/>
        <w:rPr>
          <w:sz w:val="28"/>
          <w:szCs w:val="28"/>
        </w:rPr>
      </w:pPr>
      <w:r w:rsidRPr="00897E5D">
        <w:rPr>
          <w:sz w:val="28"/>
          <w:szCs w:val="28"/>
        </w:rPr>
        <w:t>Особые образовательные потребности у детей с нарушениями опорно-двигательного аппарата задаются спецификой двигательных нарушений, а также спецификой нарушения психического развития, и определяют особую логику построения учебного процесса, находят своё отражение в структуре и содержании образования. Наряду с этим можно выделить особые по своему характеру потребности, свойственные всем обучающимся с НОДА:</w:t>
      </w:r>
    </w:p>
    <w:p w:rsidR="005B262B" w:rsidRPr="00897E5D" w:rsidRDefault="005B262B" w:rsidP="005B262B">
      <w:pPr>
        <w:pStyle w:val="p4"/>
        <w:numPr>
          <w:ilvl w:val="0"/>
          <w:numId w:val="38"/>
        </w:numPr>
        <w:spacing w:beforeAutospacing="0" w:after="0" w:afterAutospacing="0"/>
        <w:ind w:left="0" w:firstLine="709"/>
        <w:jc w:val="both"/>
        <w:rPr>
          <w:sz w:val="28"/>
          <w:szCs w:val="28"/>
        </w:rPr>
      </w:pPr>
      <w:r w:rsidRPr="00897E5D">
        <w:rPr>
          <w:sz w:val="28"/>
          <w:szCs w:val="28"/>
        </w:rPr>
        <w:t>обязательность непрерывности коррекционно-развивающего процесса, реализуемого, как через содержание образовательных областей, так и в процессе индивидуальной работы;</w:t>
      </w:r>
    </w:p>
    <w:p w:rsidR="005B262B" w:rsidRPr="00897E5D" w:rsidRDefault="005B262B" w:rsidP="005B262B">
      <w:pPr>
        <w:pStyle w:val="ae"/>
        <w:numPr>
          <w:ilvl w:val="0"/>
          <w:numId w:val="38"/>
        </w:numPr>
        <w:spacing w:before="0"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897E5D">
        <w:rPr>
          <w:sz w:val="28"/>
          <w:szCs w:val="28"/>
        </w:rPr>
        <w:lastRenderedPageBreak/>
        <w:t>требуется введение в содержание обучения специальных разделов, не присутствующих в Программе, адресованной традиционно развивающимся сверстникам;</w:t>
      </w:r>
    </w:p>
    <w:p w:rsidR="005B262B" w:rsidRPr="00897E5D" w:rsidRDefault="005B262B" w:rsidP="005B262B">
      <w:pPr>
        <w:pStyle w:val="ae"/>
        <w:numPr>
          <w:ilvl w:val="0"/>
          <w:numId w:val="38"/>
        </w:numPr>
        <w:spacing w:before="0"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897E5D">
        <w:rPr>
          <w:sz w:val="28"/>
          <w:szCs w:val="28"/>
        </w:rPr>
        <w:t xml:space="preserve">необходимо использование специальных методов, приёмов и средств обучения (в том числе специализированных компьютерных и </w:t>
      </w:r>
      <w:proofErr w:type="spellStart"/>
      <w:r w:rsidRPr="00897E5D">
        <w:rPr>
          <w:sz w:val="28"/>
          <w:szCs w:val="28"/>
        </w:rPr>
        <w:t>ассистивных</w:t>
      </w:r>
      <w:proofErr w:type="spellEnd"/>
      <w:r w:rsidRPr="00897E5D">
        <w:rPr>
          <w:sz w:val="28"/>
          <w:szCs w:val="28"/>
        </w:rPr>
        <w:t xml:space="preserve"> технологий), обеспечивающих реализацию «обходных путей» обучения;</w:t>
      </w:r>
    </w:p>
    <w:p w:rsidR="005B262B" w:rsidRPr="00897E5D" w:rsidRDefault="005B262B" w:rsidP="005B262B">
      <w:pPr>
        <w:pStyle w:val="p4"/>
        <w:numPr>
          <w:ilvl w:val="0"/>
          <w:numId w:val="38"/>
        </w:numPr>
        <w:spacing w:beforeAutospacing="0" w:after="0" w:afterAutospacing="0"/>
        <w:ind w:left="0" w:firstLine="709"/>
        <w:jc w:val="both"/>
        <w:rPr>
          <w:sz w:val="28"/>
          <w:szCs w:val="28"/>
        </w:rPr>
      </w:pPr>
      <w:r w:rsidRPr="00897E5D">
        <w:rPr>
          <w:sz w:val="28"/>
          <w:szCs w:val="28"/>
        </w:rPr>
        <w:t>наглядно-действенный характер содержания образования и упрощение системы учебно-познавательных задач, решаемых в процессе образования;</w:t>
      </w:r>
    </w:p>
    <w:p w:rsidR="005B262B" w:rsidRPr="00897E5D" w:rsidRDefault="005B262B" w:rsidP="005B262B">
      <w:pPr>
        <w:pStyle w:val="p4"/>
        <w:numPr>
          <w:ilvl w:val="0"/>
          <w:numId w:val="38"/>
        </w:numPr>
        <w:spacing w:beforeAutospacing="0" w:after="0" w:afterAutospacing="0"/>
        <w:ind w:left="0" w:firstLine="709"/>
        <w:jc w:val="both"/>
        <w:rPr>
          <w:sz w:val="28"/>
          <w:szCs w:val="28"/>
        </w:rPr>
      </w:pPr>
      <w:r w:rsidRPr="00897E5D">
        <w:rPr>
          <w:sz w:val="28"/>
          <w:szCs w:val="28"/>
        </w:rPr>
        <w:t>специальное обучение «переносу» сформированных знаний и умений в новые ситуации взаимодействия с действительностью;</w:t>
      </w:r>
    </w:p>
    <w:p w:rsidR="005B262B" w:rsidRPr="00897E5D" w:rsidRDefault="005B262B" w:rsidP="005B262B">
      <w:pPr>
        <w:pStyle w:val="p4"/>
        <w:numPr>
          <w:ilvl w:val="0"/>
          <w:numId w:val="38"/>
        </w:numPr>
        <w:spacing w:beforeAutospacing="0" w:after="0" w:afterAutospacing="0"/>
        <w:ind w:left="0" w:firstLine="709"/>
        <w:jc w:val="both"/>
        <w:rPr>
          <w:rStyle w:val="s1"/>
          <w:sz w:val="28"/>
          <w:szCs w:val="28"/>
        </w:rPr>
      </w:pPr>
      <w:r w:rsidRPr="00897E5D">
        <w:rPr>
          <w:rStyle w:val="s1"/>
          <w:sz w:val="28"/>
          <w:szCs w:val="28"/>
        </w:rPr>
        <w:t>специальная помощь в развитии возможностей вербальной и невербальной коммуникации;</w:t>
      </w:r>
    </w:p>
    <w:p w:rsidR="005B262B" w:rsidRPr="00897E5D" w:rsidRDefault="005B262B" w:rsidP="005B262B">
      <w:pPr>
        <w:pStyle w:val="14TexstOSNOVA1012"/>
        <w:numPr>
          <w:ilvl w:val="0"/>
          <w:numId w:val="38"/>
        </w:numPr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897E5D">
        <w:rPr>
          <w:rFonts w:ascii="Times New Roman" w:hAnsi="Times New Roman" w:cs="Times New Roman"/>
          <w:color w:val="auto"/>
          <w:sz w:val="28"/>
          <w:szCs w:val="28"/>
        </w:rPr>
        <w:t>коррекция произносительной стороны речи; освоение умения использовать речь по всему спектру коммуникативных ситуаций;</w:t>
      </w:r>
    </w:p>
    <w:p w:rsidR="005B262B" w:rsidRPr="00897E5D" w:rsidRDefault="005B262B" w:rsidP="005B262B">
      <w:pPr>
        <w:pStyle w:val="ae"/>
        <w:numPr>
          <w:ilvl w:val="0"/>
          <w:numId w:val="38"/>
        </w:numPr>
        <w:spacing w:before="0"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897E5D">
        <w:rPr>
          <w:sz w:val="28"/>
          <w:szCs w:val="28"/>
        </w:rPr>
        <w:t>обеспечение особой пространственной и временной организации образовательной среды;</w:t>
      </w:r>
    </w:p>
    <w:p w:rsidR="005B262B" w:rsidRPr="00897E5D" w:rsidRDefault="005B262B" w:rsidP="005B262B">
      <w:pPr>
        <w:pStyle w:val="ae"/>
        <w:numPr>
          <w:ilvl w:val="0"/>
          <w:numId w:val="38"/>
        </w:numPr>
        <w:spacing w:before="0"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897E5D">
        <w:rPr>
          <w:sz w:val="28"/>
          <w:szCs w:val="28"/>
        </w:rPr>
        <w:t>максимальное расширение образовательного пространства – выход за пределы образовательного учреждения.</w:t>
      </w:r>
    </w:p>
    <w:p w:rsidR="005B262B" w:rsidRPr="00897E5D" w:rsidRDefault="005B262B" w:rsidP="005B262B">
      <w:pPr>
        <w:pStyle w:val="ae"/>
        <w:spacing w:before="0" w:after="0" w:line="240" w:lineRule="auto"/>
        <w:ind w:firstLine="709"/>
        <w:contextualSpacing/>
        <w:jc w:val="both"/>
        <w:rPr>
          <w:sz w:val="28"/>
          <w:szCs w:val="28"/>
        </w:rPr>
      </w:pPr>
      <w:r w:rsidRPr="00897E5D">
        <w:rPr>
          <w:sz w:val="28"/>
          <w:szCs w:val="28"/>
        </w:rPr>
        <w:t xml:space="preserve">Для данной группы обучающихся: учет особенностей и возможностей обучающихся реализуется через образовательные условия (специальные методы формирования </w:t>
      </w:r>
      <w:proofErr w:type="spellStart"/>
      <w:r w:rsidRPr="00897E5D">
        <w:rPr>
          <w:sz w:val="28"/>
          <w:szCs w:val="28"/>
        </w:rPr>
        <w:t>графо-моторных</w:t>
      </w:r>
      <w:proofErr w:type="spellEnd"/>
      <w:r w:rsidRPr="00897E5D">
        <w:rPr>
          <w:sz w:val="28"/>
          <w:szCs w:val="28"/>
        </w:rPr>
        <w:t xml:space="preserve"> навыков, пространственных и временных представлений, специальное оборудование, сочетание учебных и коррекционных занятий). Специальное обучение и услуги должны охватывать физическую терапию, психологическую и логопедическую помощь. Для детей с тяжелыми нарушениями речи при церебральном параличе может понадобиться вспомогательная техника. В частности: коммуникационные приспособления от простейших до более сложных, в которых используются голосовые синтезаторы (коммуникационные доски с рисунками, символами, буквами или словами). Обучающиеся с нарушениями опорно-двигательного аппарата в сочетании с ЗПР нуждаются в разработке опор с детализацией в форме алгоритмов для конкретизации действий при самостоятельной работе. </w:t>
      </w:r>
    </w:p>
    <w:p w:rsidR="005B262B" w:rsidRPr="00897E5D" w:rsidRDefault="005B262B" w:rsidP="005B262B">
      <w:pPr>
        <w:pStyle w:val="Heading3"/>
        <w:spacing w:line="240" w:lineRule="auto"/>
        <w:ind w:firstLine="709"/>
        <w:jc w:val="both"/>
        <w:rPr>
          <w:rFonts w:ascii="Times New Roman" w:hAnsi="Times New Roman" w:cs="Times New Roman"/>
          <w:i w:val="0"/>
          <w:szCs w:val="28"/>
        </w:rPr>
      </w:pPr>
      <w:r w:rsidRPr="00897E5D">
        <w:rPr>
          <w:rFonts w:ascii="Times New Roman" w:hAnsi="Times New Roman" w:cs="Times New Roman"/>
          <w:i w:val="0"/>
          <w:szCs w:val="28"/>
        </w:rPr>
        <w:t>Программа формирования универсальных учебных действий</w:t>
      </w:r>
    </w:p>
    <w:p w:rsidR="005B262B" w:rsidRPr="00897E5D" w:rsidRDefault="005B262B" w:rsidP="005B262B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897E5D">
        <w:rPr>
          <w:rFonts w:ascii="Times New Roman" w:hAnsi="Times New Roman" w:cs="Times New Roman"/>
          <w:color w:val="auto"/>
          <w:sz w:val="28"/>
          <w:szCs w:val="28"/>
        </w:rPr>
        <w:t>Программа формирования универсальных учебных действий обучающихся с НОДА на ступени начального общего образования должна содержать:</w:t>
      </w:r>
    </w:p>
    <w:p w:rsidR="005B262B" w:rsidRPr="00897E5D" w:rsidRDefault="005B262B" w:rsidP="005B262B">
      <w:pPr>
        <w:pStyle w:val="14TexstOSNOVA1012"/>
        <w:spacing w:line="240" w:lineRule="auto"/>
        <w:ind w:firstLine="709"/>
        <w:rPr>
          <w:rFonts w:ascii="Times New Roman" w:hAnsi="Times New Roman" w:cs="Times New Roman"/>
          <w:caps/>
          <w:color w:val="auto"/>
          <w:spacing w:val="2"/>
          <w:sz w:val="28"/>
          <w:szCs w:val="28"/>
        </w:rPr>
      </w:pPr>
      <w:r w:rsidRPr="00897E5D">
        <w:rPr>
          <w:rFonts w:ascii="Times New Roman" w:hAnsi="Times New Roman" w:cs="Times New Roman"/>
          <w:color w:val="auto"/>
          <w:sz w:val="28"/>
          <w:szCs w:val="28"/>
        </w:rPr>
        <w:t>описание ценностных ориентиров образования обучающихся с НОДА на уровне начального общего образования;</w:t>
      </w:r>
    </w:p>
    <w:p w:rsidR="005B262B" w:rsidRPr="00897E5D" w:rsidRDefault="005B262B" w:rsidP="005B26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>связь универсальных учебных действий с содержанием учебных предметов;</w:t>
      </w:r>
    </w:p>
    <w:p w:rsidR="005B262B" w:rsidRPr="00897E5D" w:rsidRDefault="005B262B" w:rsidP="005B262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характеристики личностных, регулятивных, познавательных, коммуникативных универсальных учебных действий обучающихся; </w:t>
      </w:r>
    </w:p>
    <w:p w:rsidR="005B262B" w:rsidRPr="00897E5D" w:rsidRDefault="005B262B" w:rsidP="005B262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>типовые задачи формирования личностных, регулятивных, познавательных, коммуникативных универсальных учебных действий;</w:t>
      </w:r>
    </w:p>
    <w:p w:rsidR="005B262B" w:rsidRPr="00897E5D" w:rsidRDefault="005B262B" w:rsidP="005B262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 xml:space="preserve">описание преемственности программы формирования универсальных учебных действий при переходе от дошкольного к начальному общему образованию. </w:t>
      </w:r>
    </w:p>
    <w:p w:rsidR="005B262B" w:rsidRPr="00897E5D" w:rsidRDefault="005B262B" w:rsidP="005B26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97E5D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897E5D">
        <w:rPr>
          <w:rFonts w:ascii="Times New Roman" w:hAnsi="Times New Roman" w:cs="Times New Roman"/>
          <w:sz w:val="28"/>
          <w:szCs w:val="28"/>
          <w:lang w:val="ru-RU"/>
        </w:rPr>
        <w:t xml:space="preserve"> универсальных учебных действий у обучающихся  с НОДА на ступени начального общего образования должна быть определена на этапе завершения обучения в начальной школе.</w:t>
      </w:r>
    </w:p>
    <w:p w:rsidR="005B262B" w:rsidRPr="00897E5D" w:rsidRDefault="005B262B" w:rsidP="005B262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Связь универсальных учебных действий с содержанием учебных предметов</w:t>
      </w:r>
    </w:p>
    <w:p w:rsidR="005B262B" w:rsidRPr="005B262B" w:rsidRDefault="005B262B" w:rsidP="005B262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262B">
        <w:rPr>
          <w:rFonts w:ascii="Times New Roman" w:hAnsi="Times New Roman" w:cs="Times New Roman"/>
          <w:sz w:val="28"/>
          <w:szCs w:val="28"/>
          <w:lang w:val="ru-RU"/>
        </w:rPr>
        <w:t>Литературное чтение. Формирование всех видов универсальных учебных действий: личностных, коммуникативных, познавательных и регулятивных (с приоритетом развития ценностно-смысловой сферы и коммуникации) - с учетом индивидуальных особенностей психофизического развития и возможностей каждого обучающегося с НОДА.</w:t>
      </w:r>
    </w:p>
    <w:p w:rsidR="005B262B" w:rsidRPr="005B262B" w:rsidRDefault="005B262B" w:rsidP="005B262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262B">
        <w:rPr>
          <w:rFonts w:ascii="Times New Roman" w:hAnsi="Times New Roman" w:cs="Times New Roman"/>
          <w:sz w:val="28"/>
          <w:szCs w:val="28"/>
          <w:lang w:val="ru-RU"/>
        </w:rPr>
        <w:t>Обучение грамоте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b/>
          <w:bCs/>
          <w:spacing w:val="2"/>
          <w:sz w:val="28"/>
          <w:szCs w:val="28"/>
        </w:rPr>
        <w:t xml:space="preserve">Фонетика. </w:t>
      </w:r>
      <w:r>
        <w:rPr>
          <w:rFonts w:cs="Times New Roman"/>
          <w:spacing w:val="2"/>
          <w:sz w:val="28"/>
          <w:szCs w:val="28"/>
        </w:rPr>
        <w:t xml:space="preserve">Звуки речи. Осознание единства звукового  </w:t>
      </w:r>
      <w:r>
        <w:rPr>
          <w:rFonts w:cs="Times New Roman"/>
          <w:sz w:val="28"/>
          <w:szCs w:val="28"/>
        </w:rPr>
        <w:t>состава слова и его значения. Установление числа и последовательности звуков в слове. Сопоставление слов, различающихся одним или несколькими звуками.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Различение гласных и согласных звуков, гласных ударных и безударных, согласных твёрдых и мягких, звонких и глухих.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Слог как минимальная произносительная единица. Деление слов на слоги. Определение места ударения.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Графика. </w:t>
      </w:r>
      <w:r>
        <w:rPr>
          <w:rFonts w:cs="Times New Roman"/>
          <w:sz w:val="28"/>
          <w:szCs w:val="28"/>
        </w:rPr>
        <w:t>Различение звука и буквы: буква как знак зву</w:t>
      </w:r>
      <w:r>
        <w:rPr>
          <w:rFonts w:cs="Times New Roman"/>
          <w:spacing w:val="2"/>
          <w:sz w:val="28"/>
          <w:szCs w:val="28"/>
        </w:rPr>
        <w:t xml:space="preserve">ка. Овладение позиционным способом обозначения звуков </w:t>
      </w:r>
      <w:r>
        <w:rPr>
          <w:rFonts w:cs="Times New Roman"/>
          <w:sz w:val="28"/>
          <w:szCs w:val="28"/>
        </w:rPr>
        <w:t xml:space="preserve">буквами. Буквы гласных как показатель твёрдости—мягкости согласных звуков. Функция букв </w:t>
      </w:r>
      <w:r>
        <w:rPr>
          <w:rFonts w:cs="Times New Roman"/>
          <w:b/>
          <w:bCs/>
          <w:i/>
          <w:iCs/>
          <w:sz w:val="28"/>
          <w:szCs w:val="28"/>
        </w:rPr>
        <w:t xml:space="preserve">е, ё, </w:t>
      </w:r>
      <w:proofErr w:type="spellStart"/>
      <w:r>
        <w:rPr>
          <w:rFonts w:cs="Times New Roman"/>
          <w:b/>
          <w:bCs/>
          <w:i/>
          <w:iCs/>
          <w:sz w:val="28"/>
          <w:szCs w:val="28"/>
        </w:rPr>
        <w:t>ю</w:t>
      </w:r>
      <w:proofErr w:type="spellEnd"/>
      <w:r>
        <w:rPr>
          <w:rFonts w:cs="Times New Roman"/>
          <w:b/>
          <w:bCs/>
          <w:i/>
          <w:iCs/>
          <w:sz w:val="28"/>
          <w:szCs w:val="28"/>
        </w:rPr>
        <w:t xml:space="preserve">, я. </w:t>
      </w:r>
      <w:r>
        <w:rPr>
          <w:rFonts w:cs="Times New Roman"/>
          <w:sz w:val="28"/>
          <w:szCs w:val="28"/>
        </w:rPr>
        <w:t xml:space="preserve">Мягкий </w:t>
      </w:r>
      <w:proofErr w:type="spellStart"/>
      <w:r>
        <w:rPr>
          <w:rFonts w:cs="Times New Roman"/>
          <w:sz w:val="28"/>
          <w:szCs w:val="28"/>
        </w:rPr>
        <w:t>знаккак</w:t>
      </w:r>
      <w:proofErr w:type="spellEnd"/>
      <w:r>
        <w:rPr>
          <w:rFonts w:cs="Times New Roman"/>
          <w:sz w:val="28"/>
          <w:szCs w:val="28"/>
        </w:rPr>
        <w:t xml:space="preserve"> показатель мягкости предшествующего согласного звука.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Знакомство с русским алфавитом как последовательностью букв.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spacing w:val="-2"/>
          <w:sz w:val="28"/>
          <w:szCs w:val="28"/>
        </w:rPr>
      </w:pPr>
      <w:r>
        <w:rPr>
          <w:rFonts w:cs="Times New Roman"/>
          <w:b/>
          <w:bCs/>
          <w:spacing w:val="-2"/>
          <w:sz w:val="28"/>
          <w:szCs w:val="28"/>
        </w:rPr>
        <w:t xml:space="preserve">Чтение. </w:t>
      </w:r>
      <w:r>
        <w:rPr>
          <w:rFonts w:cs="Times New Roman"/>
          <w:spacing w:val="-2"/>
          <w:sz w:val="28"/>
          <w:szCs w:val="28"/>
        </w:rPr>
        <w:t>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</w:t>
      </w:r>
      <w:r>
        <w:rPr>
          <w:rFonts w:cs="Times New Roman"/>
          <w:spacing w:val="2"/>
          <w:sz w:val="28"/>
          <w:szCs w:val="28"/>
        </w:rPr>
        <w:t xml:space="preserve">ющей индивидуальному темпу ребёнка. Осознанное чтение </w:t>
      </w:r>
      <w:r>
        <w:rPr>
          <w:rFonts w:cs="Times New Roman"/>
          <w:spacing w:val="-2"/>
          <w:sz w:val="28"/>
          <w:szCs w:val="28"/>
        </w:rPr>
        <w:t>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</w:r>
    </w:p>
    <w:p w:rsidR="005B262B" w:rsidRDefault="005B262B" w:rsidP="005B262B">
      <w:pPr>
        <w:pStyle w:val="af"/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pacing w:val="-2"/>
          <w:sz w:val="28"/>
          <w:szCs w:val="28"/>
        </w:rPr>
        <w:t>Знакомство с орфоэпическим чтением (при переходе к чте</w:t>
      </w:r>
      <w:r>
        <w:rPr>
          <w:rFonts w:cs="Times New Roman"/>
          <w:sz w:val="28"/>
          <w:szCs w:val="28"/>
        </w:rPr>
        <w:t>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b/>
          <w:i/>
          <w:spacing w:val="2"/>
          <w:sz w:val="28"/>
          <w:szCs w:val="28"/>
        </w:rPr>
      </w:pPr>
      <w:r>
        <w:rPr>
          <w:rFonts w:cs="Times New Roman"/>
          <w:b/>
          <w:i/>
          <w:spacing w:val="2"/>
          <w:sz w:val="28"/>
          <w:szCs w:val="28"/>
        </w:rPr>
        <w:t>Литературное чтение</w:t>
      </w:r>
    </w:p>
    <w:p w:rsidR="005B262B" w:rsidRDefault="005B262B" w:rsidP="005B262B">
      <w:pPr>
        <w:pStyle w:val="af"/>
        <w:spacing w:line="240" w:lineRule="auto"/>
        <w:ind w:firstLine="708"/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t>Виды речевой и читательской деятельности</w:t>
      </w:r>
    </w:p>
    <w:p w:rsidR="005B262B" w:rsidRDefault="005B262B" w:rsidP="005B262B">
      <w:pPr>
        <w:pStyle w:val="af"/>
        <w:spacing w:line="240" w:lineRule="auto"/>
        <w:ind w:firstLine="708"/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t>Чтение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Чтение вслух.</w:t>
      </w:r>
      <w:r>
        <w:rPr>
          <w:rFonts w:cs="Times New Roman"/>
          <w:sz w:val="28"/>
          <w:szCs w:val="28"/>
        </w:rPr>
        <w:t xml:space="preserve"> Постепенный переход от слогового к плав</w:t>
      </w:r>
      <w:r>
        <w:rPr>
          <w:rFonts w:cs="Times New Roman"/>
          <w:spacing w:val="2"/>
          <w:sz w:val="28"/>
          <w:szCs w:val="28"/>
        </w:rPr>
        <w:t xml:space="preserve">ному осмысленному правильному чтению целыми словами вслух (скорость чтения в соответствии с индивидуальным темпом чтения), постепенное увеличение скорости чтения, позволяющей осознать текст. Соблюдение орфоэпических и интонационных норм чтения. Чтение предложений </w:t>
      </w:r>
      <w:r>
        <w:rPr>
          <w:rFonts w:cs="Times New Roman"/>
          <w:sz w:val="28"/>
          <w:szCs w:val="28"/>
        </w:rPr>
        <w:t>с интонационным выделением знаков препинания. Понимание смысловых особенностей разных по виду и типу текстов, передача их с помощью интонирования.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spacing w:val="-2"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Чтение про себя.</w:t>
      </w:r>
      <w:r>
        <w:rPr>
          <w:rFonts w:cs="Times New Roman"/>
          <w:sz w:val="28"/>
          <w:szCs w:val="28"/>
        </w:rPr>
        <w:t xml:space="preserve"> Осознание смысла произведения при </w:t>
      </w:r>
      <w:r>
        <w:rPr>
          <w:rFonts w:cs="Times New Roman"/>
          <w:spacing w:val="-2"/>
          <w:sz w:val="28"/>
          <w:szCs w:val="28"/>
        </w:rPr>
        <w:t>чтении про себя (доступных по объёму и жанру произведений). Определение вида чтения (изучающее, ознакомительное, просмотровое, выборочное). Умение находить в тексте необходимую информацию. Понимание особенностей разных видов чтения: факта, описания, дополнения высказывания и</w:t>
      </w:r>
      <w:r>
        <w:rPr>
          <w:rFonts w:ascii="Lucida Sans Unicode" w:hAnsi="Lucida Sans Unicode" w:cs="Lucida Sans Unicode"/>
          <w:spacing w:val="-2"/>
          <w:sz w:val="28"/>
          <w:szCs w:val="28"/>
        </w:rPr>
        <w:t> </w:t>
      </w:r>
      <w:r>
        <w:rPr>
          <w:rFonts w:cs="Times New Roman"/>
          <w:spacing w:val="-2"/>
          <w:sz w:val="28"/>
          <w:szCs w:val="28"/>
        </w:rPr>
        <w:t>др.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Работа с разными видами текста.</w:t>
      </w:r>
      <w:r>
        <w:rPr>
          <w:rFonts w:cs="Times New Roman"/>
          <w:sz w:val="28"/>
          <w:szCs w:val="28"/>
        </w:rPr>
        <w:t xml:space="preserve"> Общее представление </w:t>
      </w:r>
      <w:r>
        <w:rPr>
          <w:rFonts w:cs="Times New Roman"/>
          <w:spacing w:val="2"/>
          <w:sz w:val="28"/>
          <w:szCs w:val="28"/>
        </w:rPr>
        <w:t xml:space="preserve">о разных видах текста: художественный, учебный, научно-популярный, их сравнение. </w:t>
      </w:r>
      <w:r>
        <w:rPr>
          <w:rFonts w:cs="Times New Roman"/>
          <w:sz w:val="28"/>
          <w:szCs w:val="28"/>
        </w:rPr>
        <w:t>Определение целей создания этих видов текста. Особенности фольклорного текста.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Практическое освоение умения отличать текст от набора предложений. Прогнозирование содержания книги по её названию и оформлению.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pacing w:val="-2"/>
          <w:sz w:val="28"/>
          <w:szCs w:val="28"/>
        </w:rPr>
        <w:t>Самостоятельное определение темы, главной мысли, струк</w:t>
      </w:r>
      <w:r>
        <w:rPr>
          <w:rFonts w:cs="Times New Roman"/>
          <w:sz w:val="28"/>
          <w:szCs w:val="28"/>
        </w:rPr>
        <w:t xml:space="preserve">туры текста; деление текста на смысловые части, их </w:t>
      </w:r>
      <w:proofErr w:type="spellStart"/>
      <w:r>
        <w:rPr>
          <w:rFonts w:cs="Times New Roman"/>
          <w:sz w:val="28"/>
          <w:szCs w:val="28"/>
        </w:rPr>
        <w:t>озаглавливание</w:t>
      </w:r>
      <w:proofErr w:type="spellEnd"/>
      <w:r>
        <w:rPr>
          <w:rFonts w:cs="Times New Roman"/>
          <w:sz w:val="28"/>
          <w:szCs w:val="28"/>
        </w:rPr>
        <w:t>. Умение работать с разными видами информации.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pacing w:val="2"/>
          <w:sz w:val="28"/>
          <w:szCs w:val="28"/>
        </w:rPr>
        <w:t xml:space="preserve">Участие в коллективном обсуждении: умение отвечать </w:t>
      </w:r>
      <w:r>
        <w:rPr>
          <w:rFonts w:cs="Times New Roman"/>
          <w:sz w:val="28"/>
          <w:szCs w:val="28"/>
        </w:rPr>
        <w:t xml:space="preserve">на вопросы, выступать по теме, слушать выступления товарищей, дополнять ответы по ходу беседы, используя текст. Привлечение справочных и </w:t>
      </w:r>
      <w:proofErr w:type="spellStart"/>
      <w:r>
        <w:rPr>
          <w:rFonts w:cs="Times New Roman"/>
          <w:sz w:val="28"/>
          <w:szCs w:val="28"/>
        </w:rPr>
        <w:t>иллюстративно</w:t>
      </w:r>
      <w:r>
        <w:rPr>
          <w:rFonts w:cs="Times New Roman"/>
          <w:sz w:val="28"/>
          <w:szCs w:val="28"/>
        </w:rPr>
        <w:softHyphen/>
        <w:t>изобразительных</w:t>
      </w:r>
      <w:proofErr w:type="spellEnd"/>
      <w:r>
        <w:rPr>
          <w:rFonts w:cs="Times New Roman"/>
          <w:sz w:val="28"/>
          <w:szCs w:val="28"/>
        </w:rPr>
        <w:t xml:space="preserve"> материалов.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b/>
          <w:bCs/>
          <w:spacing w:val="2"/>
          <w:sz w:val="28"/>
          <w:szCs w:val="28"/>
        </w:rPr>
        <w:t>Библиографическая культура.</w:t>
      </w:r>
      <w:r>
        <w:rPr>
          <w:rFonts w:cs="Times New Roman"/>
          <w:spacing w:val="2"/>
          <w:sz w:val="28"/>
          <w:szCs w:val="28"/>
        </w:rPr>
        <w:t xml:space="preserve"> Книга как особый </w:t>
      </w:r>
      <w:proofErr w:type="spellStart"/>
      <w:r>
        <w:rPr>
          <w:rFonts w:cs="Times New Roman"/>
          <w:spacing w:val="2"/>
          <w:sz w:val="28"/>
          <w:szCs w:val="28"/>
        </w:rPr>
        <w:t>вид</w:t>
      </w:r>
      <w:r>
        <w:rPr>
          <w:rFonts w:cs="Times New Roman"/>
          <w:sz w:val="28"/>
          <w:szCs w:val="28"/>
        </w:rPr>
        <w:t>искусства</w:t>
      </w:r>
      <w:proofErr w:type="spellEnd"/>
      <w:r>
        <w:rPr>
          <w:rFonts w:cs="Times New Roman"/>
          <w:sz w:val="28"/>
          <w:szCs w:val="28"/>
        </w:rPr>
        <w:t xml:space="preserve">. Книга как источник необходимых знаний. Книга учебная, художественная, справочная. Элементы </w:t>
      </w:r>
      <w:r>
        <w:rPr>
          <w:rFonts w:cs="Times New Roman"/>
          <w:spacing w:val="2"/>
          <w:sz w:val="28"/>
          <w:szCs w:val="28"/>
        </w:rPr>
        <w:t xml:space="preserve">книги: содержание или оглавление, титульный лист, аннотация, иллюстрации. Виды информации в книге: научная, художественная (с опорой на внешние показатели </w:t>
      </w:r>
      <w:proofErr w:type="spellStart"/>
      <w:r>
        <w:rPr>
          <w:rFonts w:cs="Times New Roman"/>
          <w:spacing w:val="2"/>
          <w:sz w:val="28"/>
          <w:szCs w:val="28"/>
        </w:rPr>
        <w:t>книги,</w:t>
      </w:r>
      <w:r>
        <w:rPr>
          <w:rFonts w:cs="Times New Roman"/>
          <w:sz w:val="28"/>
          <w:szCs w:val="28"/>
        </w:rPr>
        <w:t>её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справочно</w:t>
      </w:r>
      <w:r>
        <w:rPr>
          <w:rFonts w:cs="Times New Roman"/>
          <w:sz w:val="28"/>
          <w:szCs w:val="28"/>
        </w:rPr>
        <w:softHyphen/>
        <w:t>иллюстративный</w:t>
      </w:r>
      <w:proofErr w:type="spellEnd"/>
      <w:r>
        <w:rPr>
          <w:rFonts w:cs="Times New Roman"/>
          <w:sz w:val="28"/>
          <w:szCs w:val="28"/>
        </w:rPr>
        <w:t xml:space="preserve"> материал).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pacing w:val="-2"/>
          <w:sz w:val="28"/>
          <w:szCs w:val="28"/>
        </w:rPr>
        <w:t>Типы книг (изданий): книга</w:t>
      </w:r>
      <w:r>
        <w:rPr>
          <w:rFonts w:cs="Times New Roman"/>
          <w:spacing w:val="-2"/>
          <w:sz w:val="28"/>
          <w:szCs w:val="28"/>
        </w:rPr>
        <w:noBreakHyphen/>
        <w:t>произведение, книга</w:t>
      </w:r>
      <w:r>
        <w:rPr>
          <w:rFonts w:cs="Times New Roman"/>
          <w:spacing w:val="-2"/>
          <w:sz w:val="28"/>
          <w:szCs w:val="28"/>
        </w:rPr>
        <w:noBreakHyphen/>
        <w:t xml:space="preserve">сборник, </w:t>
      </w:r>
      <w:r>
        <w:rPr>
          <w:rFonts w:cs="Times New Roman"/>
          <w:sz w:val="28"/>
          <w:szCs w:val="28"/>
        </w:rPr>
        <w:t>собрание сочинений, периодическая печать, справочные издания (справочники, словари, энциклопедии).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pacing w:val="2"/>
          <w:sz w:val="28"/>
          <w:szCs w:val="28"/>
        </w:rPr>
        <w:t>Выбор книг на основе рекомендованного списка, кар</w:t>
      </w:r>
      <w:r>
        <w:rPr>
          <w:rFonts w:cs="Times New Roman"/>
          <w:sz w:val="28"/>
          <w:szCs w:val="28"/>
        </w:rPr>
        <w:t>тотеки, открытого доступа к детским книгам в библиотеке. Алфавитный каталог. Самостоятельное пользование соответствующими возрасту словарями и справочной литературой.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Работа с текстом художественного произведения.</w:t>
      </w:r>
      <w:r>
        <w:rPr>
          <w:rFonts w:cs="Times New Roman"/>
          <w:sz w:val="28"/>
          <w:szCs w:val="28"/>
        </w:rPr>
        <w:t xml:space="preserve"> Понимание заглавия произведения, его адекватное соотношение с содержанием. Определение особенностей художественного </w:t>
      </w:r>
      <w:r>
        <w:rPr>
          <w:rFonts w:cs="Times New Roman"/>
          <w:spacing w:val="2"/>
          <w:sz w:val="28"/>
          <w:szCs w:val="28"/>
        </w:rPr>
        <w:t>текста: своеобразие выразительных средств языка (с помо</w:t>
      </w:r>
      <w:r>
        <w:rPr>
          <w:rFonts w:cs="Times New Roman"/>
          <w:sz w:val="28"/>
          <w:szCs w:val="28"/>
        </w:rPr>
        <w:t xml:space="preserve">щью учителя). Осознание того, что </w:t>
      </w:r>
      <w:r>
        <w:rPr>
          <w:rFonts w:cs="Times New Roman"/>
          <w:sz w:val="28"/>
          <w:szCs w:val="28"/>
        </w:rPr>
        <w:lastRenderedPageBreak/>
        <w:t>фольклор есть выражение общечеловеческих нравственных правил и отношений.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pacing w:val="-2"/>
          <w:sz w:val="28"/>
          <w:szCs w:val="28"/>
        </w:rPr>
        <w:t>Понимание нравственного содержания прочитанного, осоз</w:t>
      </w:r>
      <w:r>
        <w:rPr>
          <w:rFonts w:cs="Times New Roman"/>
          <w:sz w:val="28"/>
          <w:szCs w:val="28"/>
        </w:rPr>
        <w:t xml:space="preserve">нание мотивации поведения героев, анализ поступков героев с точки зрения норм морали. Осознание понятия «Родина», представления о проявлении любви к Родине в литературе разных народов (на примере народов России). Схожесть тем, идей, героев в фольклоре разных народов. Самостоятельное </w:t>
      </w:r>
      <w:r>
        <w:rPr>
          <w:rFonts w:cs="Times New Roman"/>
          <w:spacing w:val="2"/>
          <w:sz w:val="28"/>
          <w:szCs w:val="28"/>
        </w:rPr>
        <w:t xml:space="preserve">воспроизведение текста с использованием выразительных средств языка: последовательное воспроизведение эпизода </w:t>
      </w:r>
      <w:r>
        <w:rPr>
          <w:rFonts w:cs="Times New Roman"/>
          <w:sz w:val="28"/>
          <w:szCs w:val="28"/>
        </w:rPr>
        <w:t xml:space="preserve">с </w:t>
      </w:r>
      <w:r>
        <w:rPr>
          <w:rFonts w:cs="Times New Roman"/>
          <w:spacing w:val="2"/>
          <w:sz w:val="28"/>
          <w:szCs w:val="28"/>
        </w:rPr>
        <w:t xml:space="preserve">использованием специфической для данного произведения лексики (по вопросам учителя), рассказ по иллюстрациям, </w:t>
      </w:r>
      <w:r>
        <w:rPr>
          <w:rFonts w:cs="Times New Roman"/>
          <w:sz w:val="28"/>
          <w:szCs w:val="28"/>
        </w:rPr>
        <w:t>пересказ.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Характеристика героя произведения с использованием </w:t>
      </w:r>
      <w:proofErr w:type="spellStart"/>
      <w:r>
        <w:rPr>
          <w:rFonts w:cs="Times New Roman"/>
          <w:sz w:val="28"/>
          <w:szCs w:val="28"/>
        </w:rPr>
        <w:t>художественно</w:t>
      </w:r>
      <w:r>
        <w:rPr>
          <w:rFonts w:cs="Times New Roman"/>
          <w:sz w:val="28"/>
          <w:szCs w:val="28"/>
        </w:rPr>
        <w:softHyphen/>
        <w:t>выразительных</w:t>
      </w:r>
      <w:proofErr w:type="spellEnd"/>
      <w:r>
        <w:rPr>
          <w:rFonts w:cs="Times New Roman"/>
          <w:sz w:val="28"/>
          <w:szCs w:val="28"/>
        </w:rPr>
        <w:t xml:space="preserve"> средств данного текста. Нахож</w:t>
      </w:r>
      <w:r>
        <w:rPr>
          <w:rFonts w:cs="Times New Roman"/>
          <w:spacing w:val="2"/>
          <w:sz w:val="28"/>
          <w:szCs w:val="28"/>
        </w:rPr>
        <w:t xml:space="preserve">дение в тексте слов и выражений, характеризующих героя </w:t>
      </w:r>
      <w:r>
        <w:rPr>
          <w:rFonts w:cs="Times New Roman"/>
          <w:sz w:val="28"/>
          <w:szCs w:val="28"/>
        </w:rPr>
        <w:t xml:space="preserve">и событие. Анализ (с помощью учителя), мотивы поступка </w:t>
      </w:r>
      <w:r>
        <w:rPr>
          <w:rFonts w:cs="Times New Roman"/>
          <w:spacing w:val="2"/>
          <w:sz w:val="28"/>
          <w:szCs w:val="28"/>
        </w:rPr>
        <w:t xml:space="preserve">персонажа. Сопоставление поступков героев по аналогии </w:t>
      </w:r>
      <w:r>
        <w:rPr>
          <w:rFonts w:cs="Times New Roman"/>
          <w:sz w:val="28"/>
          <w:szCs w:val="28"/>
        </w:rPr>
        <w:t>или по контрасту. Выявление авторского отношения к герою</w:t>
      </w:r>
      <w:r>
        <w:rPr>
          <w:rFonts w:cs="Times New Roman"/>
          <w:sz w:val="28"/>
          <w:szCs w:val="28"/>
        </w:rPr>
        <w:br/>
        <w:t>на основе анализа текста, авторских помет, имён героев.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Характеристика героя произведения. Портрет, характер героя, выраженные через поступки и речь.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Освоение разных видов пересказа художественного текста: подробный, выборочный и краткий (передача основных мыслей).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pacing w:val="2"/>
          <w:sz w:val="28"/>
          <w:szCs w:val="28"/>
        </w:rPr>
        <w:t>Подробный пересказ текста: определение главной мыс</w:t>
      </w:r>
      <w:r>
        <w:rPr>
          <w:rFonts w:cs="Times New Roman"/>
          <w:sz w:val="28"/>
          <w:szCs w:val="28"/>
        </w:rPr>
        <w:t xml:space="preserve">ли фрагмента, выделение опорных или ключевых слов, </w:t>
      </w:r>
      <w:proofErr w:type="spellStart"/>
      <w:r>
        <w:rPr>
          <w:rFonts w:cs="Times New Roman"/>
          <w:sz w:val="28"/>
          <w:szCs w:val="28"/>
        </w:rPr>
        <w:t>оза</w:t>
      </w:r>
      <w:r>
        <w:rPr>
          <w:rFonts w:cs="Times New Roman"/>
          <w:spacing w:val="2"/>
          <w:sz w:val="28"/>
          <w:szCs w:val="28"/>
        </w:rPr>
        <w:t>главливание</w:t>
      </w:r>
      <w:proofErr w:type="spellEnd"/>
      <w:r>
        <w:rPr>
          <w:rFonts w:cs="Times New Roman"/>
          <w:spacing w:val="2"/>
          <w:sz w:val="28"/>
          <w:szCs w:val="28"/>
        </w:rPr>
        <w:t xml:space="preserve">, подробный пересказ эпизода; деление текста </w:t>
      </w:r>
      <w:r>
        <w:rPr>
          <w:rFonts w:cs="Times New Roman"/>
          <w:sz w:val="28"/>
          <w:szCs w:val="28"/>
        </w:rPr>
        <w:t xml:space="preserve">на части, определение главной мысли каждой части и всего текста, </w:t>
      </w:r>
      <w:proofErr w:type="spellStart"/>
      <w:r>
        <w:rPr>
          <w:rFonts w:cs="Times New Roman"/>
          <w:sz w:val="28"/>
          <w:szCs w:val="28"/>
        </w:rPr>
        <w:t>озаглавливание</w:t>
      </w:r>
      <w:proofErr w:type="spellEnd"/>
      <w:r>
        <w:rPr>
          <w:rFonts w:cs="Times New Roman"/>
          <w:sz w:val="28"/>
          <w:szCs w:val="28"/>
        </w:rPr>
        <w:t xml:space="preserve"> каждой части и всего текста, составление плана в виде назывных предложений из текста, в виде вопросов, в виде самостоятельно сформулированного высказывания.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pacing w:val="2"/>
          <w:sz w:val="28"/>
          <w:szCs w:val="28"/>
        </w:rPr>
        <w:t xml:space="preserve">Самостоятельный выборочный пересказ по заданному </w:t>
      </w:r>
      <w:r>
        <w:rPr>
          <w:rFonts w:cs="Times New Roman"/>
          <w:sz w:val="28"/>
          <w:szCs w:val="28"/>
        </w:rPr>
        <w:t xml:space="preserve">фрагменту: характеристика героя произведения (отбор слов, </w:t>
      </w:r>
      <w:r>
        <w:rPr>
          <w:rFonts w:cs="Times New Roman"/>
          <w:spacing w:val="2"/>
          <w:sz w:val="28"/>
          <w:szCs w:val="28"/>
        </w:rPr>
        <w:t xml:space="preserve">выражений в тексте, позволяющих составить рассказ о герое), описание места действия (выбор слов, выражений в </w:t>
      </w:r>
      <w:r>
        <w:rPr>
          <w:rFonts w:cs="Times New Roman"/>
          <w:sz w:val="28"/>
          <w:szCs w:val="28"/>
        </w:rPr>
        <w:t xml:space="preserve">тексте, позволяющих составить данное описание на основе </w:t>
      </w:r>
      <w:r>
        <w:rPr>
          <w:rFonts w:cs="Times New Roman"/>
          <w:spacing w:val="2"/>
          <w:sz w:val="28"/>
          <w:szCs w:val="28"/>
        </w:rPr>
        <w:t xml:space="preserve">текста). Вычленение и сопоставление эпизодов из разных </w:t>
      </w:r>
      <w:r>
        <w:rPr>
          <w:rFonts w:cs="Times New Roman"/>
          <w:sz w:val="28"/>
          <w:szCs w:val="28"/>
        </w:rPr>
        <w:t>произведений по общности ситуаций, эмоциональной окраске, характеру поступков героев.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b/>
          <w:bCs/>
          <w:spacing w:val="2"/>
          <w:sz w:val="28"/>
          <w:szCs w:val="28"/>
        </w:rPr>
        <w:t xml:space="preserve">Работа с учебными, научно-популярными и другими текстами. </w:t>
      </w:r>
      <w:r>
        <w:rPr>
          <w:rFonts w:cs="Times New Roman"/>
          <w:spacing w:val="2"/>
          <w:sz w:val="28"/>
          <w:szCs w:val="28"/>
        </w:rPr>
        <w:t xml:space="preserve">Понимание заглавия произведения; адекватное </w:t>
      </w:r>
      <w:r>
        <w:rPr>
          <w:rFonts w:cs="Times New Roman"/>
          <w:sz w:val="28"/>
          <w:szCs w:val="28"/>
        </w:rPr>
        <w:t xml:space="preserve">соотношение с его содержанием. Определение особенностей учебного и научно-популярного текстов (передача информации). Знакомство с простейшими приёмами анализа различных видов текста: установление причинно-следственных связей. Определение главной мысли текста. Деление текста на части. Определение </w:t>
      </w:r>
      <w:proofErr w:type="spellStart"/>
      <w:r>
        <w:rPr>
          <w:rFonts w:cs="Times New Roman"/>
          <w:sz w:val="28"/>
          <w:szCs w:val="28"/>
        </w:rPr>
        <w:t>микротем</w:t>
      </w:r>
      <w:proofErr w:type="spellEnd"/>
      <w:r>
        <w:rPr>
          <w:rFonts w:cs="Times New Roman"/>
          <w:sz w:val="28"/>
          <w:szCs w:val="28"/>
        </w:rPr>
        <w:t xml:space="preserve">. Ключевые или опорные слова. Построение алгоритма деятельности по </w:t>
      </w:r>
      <w:r>
        <w:rPr>
          <w:rFonts w:cs="Times New Roman"/>
          <w:spacing w:val="2"/>
          <w:sz w:val="28"/>
          <w:szCs w:val="28"/>
        </w:rPr>
        <w:t xml:space="preserve">воспроизведению текста. Воспроизведение </w:t>
      </w:r>
      <w:r>
        <w:rPr>
          <w:rFonts w:cs="Times New Roman"/>
          <w:spacing w:val="2"/>
          <w:sz w:val="28"/>
          <w:szCs w:val="28"/>
        </w:rPr>
        <w:lastRenderedPageBreak/>
        <w:t xml:space="preserve">текста с опорой </w:t>
      </w:r>
      <w:r>
        <w:rPr>
          <w:rFonts w:cs="Times New Roman"/>
          <w:sz w:val="28"/>
          <w:szCs w:val="28"/>
        </w:rPr>
        <w:t>на ключевые слова, модель, схему. Подробный пересказ текста. Краткий пересказ текста (выделение главного в содержании текста).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>Говорение (культура речевого общения)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spacing w:val="2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Осознание диалога как вида речи. Особенности диалогического общения: понимать вопросы, отвечать на них и самостоятельно задавать вопросы по тексту; выслушивать, не </w:t>
      </w:r>
      <w:r>
        <w:rPr>
          <w:rFonts w:cs="Times New Roman"/>
          <w:spacing w:val="2"/>
          <w:sz w:val="28"/>
          <w:szCs w:val="28"/>
        </w:rPr>
        <w:t xml:space="preserve">перебивая, собеседника. Использование норм речевого этикета в условиях </w:t>
      </w:r>
      <w:proofErr w:type="spellStart"/>
      <w:r>
        <w:rPr>
          <w:rFonts w:cs="Times New Roman"/>
          <w:spacing w:val="2"/>
          <w:sz w:val="28"/>
          <w:szCs w:val="28"/>
        </w:rPr>
        <w:t>внеучебного</w:t>
      </w:r>
      <w:proofErr w:type="spellEnd"/>
      <w:r>
        <w:rPr>
          <w:rFonts w:cs="Times New Roman"/>
          <w:spacing w:val="2"/>
          <w:sz w:val="28"/>
          <w:szCs w:val="28"/>
        </w:rPr>
        <w:t xml:space="preserve"> общения. 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spacing w:val="2"/>
          <w:sz w:val="28"/>
          <w:szCs w:val="28"/>
        </w:rPr>
      </w:pPr>
      <w:r>
        <w:rPr>
          <w:rFonts w:cs="Times New Roman"/>
          <w:sz w:val="28"/>
          <w:szCs w:val="28"/>
        </w:rPr>
        <w:t>Монолог как форма речевого высказывания. Монологиче</w:t>
      </w:r>
      <w:r>
        <w:rPr>
          <w:rFonts w:cs="Times New Roman"/>
          <w:spacing w:val="2"/>
          <w:sz w:val="28"/>
          <w:szCs w:val="28"/>
        </w:rPr>
        <w:t>ское речевое высказывание небольшого объёма с опорой на авторский текст, по предложенной теме или в виде (форме) ответа на вопрос. Отражение основной мысли текста в вы</w:t>
      </w:r>
      <w:r>
        <w:rPr>
          <w:rFonts w:cs="Times New Roman"/>
          <w:sz w:val="28"/>
          <w:szCs w:val="28"/>
        </w:rPr>
        <w:t>сказывании. Передача содержания прочитанного или прослу</w:t>
      </w:r>
      <w:r>
        <w:rPr>
          <w:rFonts w:cs="Times New Roman"/>
          <w:spacing w:val="2"/>
          <w:sz w:val="28"/>
          <w:szCs w:val="28"/>
        </w:rPr>
        <w:t>шанного с учётом специфики учебного и художественного текста. Построение плана собственного высказывания. Отбор и использование выразительных средств языка (синонимы, антонимы, сравнение) с учётом особенностей монологического высказывания.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Устное сочинение как продолжение прочитанного произведения, отдельных его сюжетных линий, короткий рассказ по рисункам либо на заданную тему.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>Круг детского чтения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Произведения устного народного творчества разных народов России. Произведения классиков отечественной литературы XIX—ХХ вв., классиков детской литературы, произведения современной отечественной (с учётом многонационального характера России) и зарубежной литературы, доступные для восприятия младших школьников.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proofErr w:type="spellStart"/>
      <w:r>
        <w:rPr>
          <w:rFonts w:cs="Times New Roman"/>
          <w:sz w:val="28"/>
          <w:szCs w:val="28"/>
        </w:rPr>
        <w:t>Представленность</w:t>
      </w:r>
      <w:proofErr w:type="spellEnd"/>
      <w:r>
        <w:rPr>
          <w:rFonts w:cs="Times New Roman"/>
          <w:sz w:val="28"/>
          <w:szCs w:val="28"/>
        </w:rPr>
        <w:t xml:space="preserve"> разных видов книг: историческая, приключенческая, фантастическая, научно-популярная, справоч</w:t>
      </w:r>
      <w:r>
        <w:rPr>
          <w:rFonts w:cs="Times New Roman"/>
          <w:spacing w:val="2"/>
          <w:sz w:val="28"/>
          <w:szCs w:val="28"/>
        </w:rPr>
        <w:t xml:space="preserve">но-энциклопедическая литература; детские периодические </w:t>
      </w:r>
      <w:r>
        <w:rPr>
          <w:rFonts w:cs="Times New Roman"/>
          <w:sz w:val="28"/>
          <w:szCs w:val="28"/>
        </w:rPr>
        <w:t>издания (по выбору).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Основные темы детского чтения: фольклор разных народов, произведения о Родине, природе, детях, братьях наших меньших, труде, добре и зле, хороших и плохих поступках 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>Литературоведческая пропедевтика (практическое освоение)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pacing w:val="2"/>
          <w:sz w:val="28"/>
          <w:szCs w:val="28"/>
        </w:rPr>
        <w:t>Нахождение в тексте, определение значения в художе</w:t>
      </w:r>
      <w:r>
        <w:rPr>
          <w:rFonts w:cs="Times New Roman"/>
          <w:sz w:val="28"/>
          <w:szCs w:val="28"/>
        </w:rPr>
        <w:t>ственной речи (с помощью учителя) средств выразительности: синонимов, антонимов, эпитетов, сравнений, метафор, гипербол.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pacing w:val="2"/>
          <w:sz w:val="28"/>
          <w:szCs w:val="28"/>
        </w:rPr>
        <w:t xml:space="preserve">Ориентировка в литературных понятиях: художественное </w:t>
      </w:r>
      <w:r>
        <w:rPr>
          <w:rFonts w:cs="Times New Roman"/>
          <w:sz w:val="28"/>
          <w:szCs w:val="28"/>
        </w:rPr>
        <w:t>произведение, автор (рассказчик), сюжет, тема; герой произведения: его портрет, речь, поступки; отношение автора к герою.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pacing w:val="2"/>
          <w:sz w:val="28"/>
          <w:szCs w:val="28"/>
        </w:rPr>
        <w:t xml:space="preserve">Общее представление о композиционных </w:t>
      </w:r>
      <w:proofErr w:type="spellStart"/>
      <w:r>
        <w:rPr>
          <w:rFonts w:cs="Times New Roman"/>
          <w:spacing w:val="2"/>
          <w:sz w:val="28"/>
          <w:szCs w:val="28"/>
        </w:rPr>
        <w:t>особенностях</w:t>
      </w:r>
      <w:r>
        <w:rPr>
          <w:rFonts w:cs="Times New Roman"/>
          <w:spacing w:val="-2"/>
          <w:sz w:val="28"/>
          <w:szCs w:val="28"/>
        </w:rPr>
        <w:t>построения</w:t>
      </w:r>
      <w:proofErr w:type="spellEnd"/>
      <w:r>
        <w:rPr>
          <w:rFonts w:cs="Times New Roman"/>
          <w:spacing w:val="-2"/>
          <w:sz w:val="28"/>
          <w:szCs w:val="28"/>
        </w:rPr>
        <w:t xml:space="preserve"> разных видов рассказывания: повествование (рас</w:t>
      </w:r>
      <w:r>
        <w:rPr>
          <w:rFonts w:cs="Times New Roman"/>
          <w:spacing w:val="2"/>
          <w:sz w:val="28"/>
          <w:szCs w:val="28"/>
        </w:rPr>
        <w:t xml:space="preserve">сказ), описание (пейзаж, портрет, интерьер), рассуждение </w:t>
      </w:r>
      <w:r>
        <w:rPr>
          <w:rFonts w:cs="Times New Roman"/>
          <w:sz w:val="28"/>
          <w:szCs w:val="28"/>
        </w:rPr>
        <w:t>(монолог героя, диалог героев).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Прозаическая и стихотворная речь: узнавание, различение, выделение особенностей стихотворного произведения (ритм, рифма).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Фольклор и авторские художественные произведения (различение).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spacing w:val="2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Жанровое разнообразие произведений. Малые фольклор</w:t>
      </w:r>
      <w:r>
        <w:rPr>
          <w:rFonts w:cs="Times New Roman"/>
          <w:spacing w:val="2"/>
          <w:sz w:val="28"/>
          <w:szCs w:val="28"/>
        </w:rPr>
        <w:t xml:space="preserve">ные формы (колыбельные песни, </w:t>
      </w:r>
      <w:proofErr w:type="spellStart"/>
      <w:r>
        <w:rPr>
          <w:rFonts w:cs="Times New Roman"/>
          <w:spacing w:val="2"/>
          <w:sz w:val="28"/>
          <w:szCs w:val="28"/>
        </w:rPr>
        <w:t>потешки</w:t>
      </w:r>
      <w:proofErr w:type="spellEnd"/>
      <w:r>
        <w:rPr>
          <w:rFonts w:cs="Times New Roman"/>
          <w:spacing w:val="2"/>
          <w:sz w:val="28"/>
          <w:szCs w:val="28"/>
        </w:rPr>
        <w:t>, пословицы и поговорки, загадки) — узнавание, различение, определение основного смысла.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Сказки (о животных, бытовые, волшебные). </w:t>
      </w:r>
      <w:r>
        <w:rPr>
          <w:rFonts w:cs="Times New Roman"/>
          <w:spacing w:val="2"/>
          <w:sz w:val="28"/>
          <w:szCs w:val="28"/>
        </w:rPr>
        <w:t xml:space="preserve">Художественные особенности сказок: лексика, построение </w:t>
      </w:r>
      <w:r>
        <w:rPr>
          <w:rFonts w:cs="Times New Roman"/>
          <w:sz w:val="28"/>
          <w:szCs w:val="28"/>
        </w:rPr>
        <w:t>(композиция). Литературная (авторская) сказка.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Рассказ, стихотворение, басня - общее представление о жанре, особенностях построения и выразительных средствах.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b/>
          <w:bCs/>
          <w:i/>
          <w:iCs/>
          <w:sz w:val="28"/>
          <w:szCs w:val="28"/>
        </w:rPr>
      </w:pPr>
      <w:r>
        <w:rPr>
          <w:rFonts w:cs="Times New Roman"/>
          <w:b/>
          <w:bCs/>
          <w:i/>
          <w:iCs/>
          <w:sz w:val="28"/>
          <w:szCs w:val="28"/>
        </w:rPr>
        <w:t>Творческая деятельность обучающихся (на основе литературных произведений)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iCs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Интерпретация текста литературного произведения в творческой деятельности учащихся: чтение по ролям, </w:t>
      </w:r>
      <w:proofErr w:type="spellStart"/>
      <w:r>
        <w:rPr>
          <w:rFonts w:cs="Times New Roman"/>
          <w:sz w:val="28"/>
          <w:szCs w:val="28"/>
        </w:rPr>
        <w:t>инсцениро</w:t>
      </w:r>
      <w:r>
        <w:rPr>
          <w:rFonts w:cs="Times New Roman"/>
          <w:spacing w:val="2"/>
          <w:sz w:val="28"/>
          <w:szCs w:val="28"/>
        </w:rPr>
        <w:t>вание</w:t>
      </w:r>
      <w:proofErr w:type="spellEnd"/>
      <w:r>
        <w:rPr>
          <w:rFonts w:cs="Times New Roman"/>
          <w:spacing w:val="2"/>
          <w:sz w:val="28"/>
          <w:szCs w:val="28"/>
        </w:rPr>
        <w:t>, драматизация; устное словесное рисование, знаком</w:t>
      </w:r>
      <w:r>
        <w:rPr>
          <w:rFonts w:cs="Times New Roman"/>
          <w:sz w:val="28"/>
          <w:szCs w:val="28"/>
        </w:rPr>
        <w:t xml:space="preserve">ство с различными способами работы с деформированным </w:t>
      </w:r>
      <w:r>
        <w:rPr>
          <w:rFonts w:cs="Times New Roman"/>
          <w:spacing w:val="2"/>
          <w:sz w:val="28"/>
          <w:szCs w:val="28"/>
        </w:rPr>
        <w:t xml:space="preserve">текстом и использование их (установление </w:t>
      </w:r>
      <w:proofErr w:type="spellStart"/>
      <w:r>
        <w:rPr>
          <w:rFonts w:cs="Times New Roman"/>
          <w:spacing w:val="2"/>
          <w:sz w:val="28"/>
          <w:szCs w:val="28"/>
        </w:rPr>
        <w:t>причинно</w:t>
      </w:r>
      <w:r>
        <w:rPr>
          <w:rFonts w:cs="Times New Roman"/>
          <w:spacing w:val="2"/>
          <w:sz w:val="28"/>
          <w:szCs w:val="28"/>
        </w:rPr>
        <w:softHyphen/>
        <w:t>следственных</w:t>
      </w:r>
      <w:proofErr w:type="spellEnd"/>
      <w:r>
        <w:rPr>
          <w:rFonts w:cs="Times New Roman"/>
          <w:spacing w:val="2"/>
          <w:sz w:val="28"/>
          <w:szCs w:val="28"/>
        </w:rPr>
        <w:t xml:space="preserve"> связей, последовательности событий: соблюдение </w:t>
      </w:r>
      <w:proofErr w:type="spellStart"/>
      <w:r>
        <w:rPr>
          <w:rFonts w:cs="Times New Roman"/>
          <w:sz w:val="28"/>
          <w:szCs w:val="28"/>
        </w:rPr>
        <w:t>этапности</w:t>
      </w:r>
      <w:proofErr w:type="spellEnd"/>
      <w:r>
        <w:rPr>
          <w:rFonts w:cs="Times New Roman"/>
          <w:sz w:val="28"/>
          <w:szCs w:val="28"/>
        </w:rPr>
        <w:t xml:space="preserve"> в выполнении действий); изложение с элементами сочинения, </w:t>
      </w:r>
      <w:r>
        <w:rPr>
          <w:rFonts w:cs="Times New Roman"/>
          <w:iCs/>
          <w:sz w:val="28"/>
          <w:szCs w:val="28"/>
        </w:rPr>
        <w:t>создание собственного текста на основе художественного произведения (текст по аналогии), репродукций картин художников, по серии иллюстраций к произведению или на основе личного опыта.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iCs/>
          <w:sz w:val="28"/>
          <w:szCs w:val="28"/>
        </w:rPr>
      </w:pPr>
      <w:r>
        <w:rPr>
          <w:rFonts w:cs="Times New Roman"/>
          <w:b/>
          <w:iCs/>
          <w:sz w:val="28"/>
          <w:szCs w:val="28"/>
        </w:rPr>
        <w:t>Обучение произношению.</w:t>
      </w:r>
      <w:r>
        <w:rPr>
          <w:rFonts w:cs="Times New Roman"/>
          <w:iCs/>
          <w:sz w:val="28"/>
          <w:szCs w:val="28"/>
        </w:rPr>
        <w:t xml:space="preserve"> Выработка умения самостоятельно распределять дыхательные паузы, выделяя синтагмы при чтении, при пересказе текста, соблюдать подвижность ударения сообразно изменению формы слова, обнаруживать ошибки в словесном ударении, как в произношении своих товарищей, так и своем собственном и исправлять их.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>Речевое дыхание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iCs/>
          <w:sz w:val="28"/>
          <w:szCs w:val="28"/>
        </w:rPr>
      </w:pPr>
      <w:r>
        <w:rPr>
          <w:rFonts w:cs="Times New Roman"/>
          <w:iCs/>
          <w:sz w:val="28"/>
          <w:szCs w:val="28"/>
        </w:rPr>
        <w:t>Произношение слитно, на одном выдохе, ряда слогов, слов, словосочетаний и фраз, выделяя дыхательными паузами необходимые синтагмы (по подражанию, по графическому знаку, самостоятельно в знакомых фразах). Правильное выделение синтагм при помощи дыхательных пауз в процессе чтения, при воспроизведении текста, выученного наизусть, в самостоятельной речи.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>Голос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iCs/>
          <w:sz w:val="28"/>
          <w:szCs w:val="28"/>
        </w:rPr>
      </w:pPr>
      <w:r>
        <w:rPr>
          <w:rFonts w:cs="Times New Roman"/>
          <w:iCs/>
          <w:sz w:val="28"/>
          <w:szCs w:val="28"/>
        </w:rPr>
        <w:t xml:space="preserve">Изменение силы голоса в связи со словесным ударением, громкости и высоты собственного голоса (по подражанию и произвольно). Изменение высоты и силы голоса в связи с повествовательной и вопросительной интонацией (сопряжено и отраженно). 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iCs/>
          <w:sz w:val="28"/>
          <w:szCs w:val="28"/>
        </w:rPr>
      </w:pPr>
      <w:r>
        <w:rPr>
          <w:rFonts w:cs="Times New Roman"/>
          <w:iCs/>
          <w:sz w:val="28"/>
          <w:szCs w:val="28"/>
        </w:rPr>
        <w:t>Изменение высоты и силы голоса в зависимости  от расстояния до собеседника и необходимости соблюдать тишину (громко, тихо, шепотом), в связи с побудительной (повелительной) и восклицательной интонацией, в связи с логическим ударением (сопряжено и отраженно).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iCs/>
          <w:sz w:val="28"/>
          <w:szCs w:val="28"/>
        </w:rPr>
      </w:pPr>
      <w:r>
        <w:rPr>
          <w:rFonts w:cs="Times New Roman"/>
          <w:iCs/>
          <w:sz w:val="28"/>
          <w:szCs w:val="28"/>
        </w:rPr>
        <w:t>Выделение более громким голосом логического ударения в вопросах и ответах (по подражанию и самостоятельно, руководствуясь указанием учителя, подчёркиванием в вопросах и ответах главного слова).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iCs/>
          <w:sz w:val="28"/>
          <w:szCs w:val="28"/>
        </w:rPr>
      </w:pPr>
      <w:r>
        <w:rPr>
          <w:rFonts w:cs="Times New Roman"/>
          <w:iCs/>
          <w:sz w:val="28"/>
          <w:szCs w:val="28"/>
        </w:rPr>
        <w:lastRenderedPageBreak/>
        <w:t>Соблюдение логического ударения в диалоге, в текстах, заучиваемых наизусть. Соблюдение подвижности ударения при изменении формы слова (рука – руки).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>Звуки и их сочетания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iCs/>
          <w:sz w:val="28"/>
          <w:szCs w:val="28"/>
        </w:rPr>
      </w:pPr>
      <w:r>
        <w:rPr>
          <w:rFonts w:cs="Times New Roman"/>
          <w:iCs/>
          <w:sz w:val="28"/>
          <w:szCs w:val="28"/>
        </w:rPr>
        <w:t xml:space="preserve">Усвоение, закрепление правильного произношения в словах звуков речи и их сочетаний: </w:t>
      </w:r>
      <w:proofErr w:type="spellStart"/>
      <w:r>
        <w:rPr>
          <w:rFonts w:cs="Times New Roman"/>
          <w:iCs/>
          <w:sz w:val="28"/>
          <w:szCs w:val="28"/>
        </w:rPr>
        <w:t>п</w:t>
      </w:r>
      <w:proofErr w:type="spellEnd"/>
      <w:r>
        <w:rPr>
          <w:rFonts w:cs="Times New Roman"/>
          <w:iCs/>
          <w:sz w:val="28"/>
          <w:szCs w:val="28"/>
        </w:rPr>
        <w:t xml:space="preserve">, а, м, т, о, в, у, </w:t>
      </w:r>
      <w:proofErr w:type="spellStart"/>
      <w:r>
        <w:rPr>
          <w:rFonts w:cs="Times New Roman"/>
          <w:iCs/>
          <w:sz w:val="28"/>
          <w:szCs w:val="28"/>
        </w:rPr>
        <w:t>н</w:t>
      </w:r>
      <w:proofErr w:type="spellEnd"/>
      <w:r>
        <w:rPr>
          <w:rFonts w:cs="Times New Roman"/>
          <w:iCs/>
          <w:sz w:val="28"/>
          <w:szCs w:val="28"/>
        </w:rPr>
        <w:t xml:space="preserve">, с, и, л, э; звукосочетаний </w:t>
      </w:r>
      <w:proofErr w:type="spellStart"/>
      <w:r>
        <w:rPr>
          <w:rFonts w:cs="Times New Roman"/>
          <w:iCs/>
          <w:sz w:val="28"/>
          <w:szCs w:val="28"/>
        </w:rPr>
        <w:t>йа</w:t>
      </w:r>
      <w:proofErr w:type="spellEnd"/>
      <w:r>
        <w:rPr>
          <w:rFonts w:cs="Times New Roman"/>
          <w:iCs/>
          <w:sz w:val="28"/>
          <w:szCs w:val="28"/>
        </w:rPr>
        <w:t xml:space="preserve"> (я), </w:t>
      </w:r>
      <w:proofErr w:type="spellStart"/>
      <w:r>
        <w:rPr>
          <w:rFonts w:cs="Times New Roman"/>
          <w:iCs/>
          <w:sz w:val="28"/>
          <w:szCs w:val="28"/>
        </w:rPr>
        <w:t>йо</w:t>
      </w:r>
      <w:proofErr w:type="spellEnd"/>
      <w:r>
        <w:rPr>
          <w:rFonts w:cs="Times New Roman"/>
          <w:iCs/>
          <w:sz w:val="28"/>
          <w:szCs w:val="28"/>
        </w:rPr>
        <w:t xml:space="preserve"> (ё), </w:t>
      </w:r>
      <w:proofErr w:type="spellStart"/>
      <w:r>
        <w:rPr>
          <w:rFonts w:cs="Times New Roman"/>
          <w:iCs/>
          <w:sz w:val="28"/>
          <w:szCs w:val="28"/>
        </w:rPr>
        <w:t>йу</w:t>
      </w:r>
      <w:proofErr w:type="spellEnd"/>
      <w:r>
        <w:rPr>
          <w:rFonts w:cs="Times New Roman"/>
          <w:iCs/>
          <w:sz w:val="28"/>
          <w:szCs w:val="28"/>
        </w:rPr>
        <w:t xml:space="preserve"> (</w:t>
      </w:r>
      <w:proofErr w:type="spellStart"/>
      <w:r>
        <w:rPr>
          <w:rFonts w:cs="Times New Roman"/>
          <w:iCs/>
          <w:sz w:val="28"/>
          <w:szCs w:val="28"/>
        </w:rPr>
        <w:t>ю</w:t>
      </w:r>
      <w:proofErr w:type="spellEnd"/>
      <w:r>
        <w:rPr>
          <w:rFonts w:cs="Times New Roman"/>
          <w:iCs/>
          <w:sz w:val="28"/>
          <w:szCs w:val="28"/>
        </w:rPr>
        <w:t xml:space="preserve">), , </w:t>
      </w:r>
      <w:proofErr w:type="spellStart"/>
      <w:r>
        <w:rPr>
          <w:rFonts w:cs="Times New Roman"/>
          <w:iCs/>
          <w:sz w:val="28"/>
          <w:szCs w:val="28"/>
        </w:rPr>
        <w:t>йэ</w:t>
      </w:r>
      <w:proofErr w:type="spellEnd"/>
      <w:r>
        <w:rPr>
          <w:rFonts w:cs="Times New Roman"/>
          <w:iCs/>
          <w:sz w:val="28"/>
          <w:szCs w:val="28"/>
        </w:rPr>
        <w:t xml:space="preserve"> (е) в начальной позиции (яблоко) и после гласных (красная); позиционное смягчение согласных перед гласными и, э (пишет, мел); к, с, </w:t>
      </w:r>
      <w:proofErr w:type="spellStart"/>
      <w:r>
        <w:rPr>
          <w:rFonts w:cs="Times New Roman"/>
          <w:iCs/>
          <w:sz w:val="28"/>
          <w:szCs w:val="28"/>
        </w:rPr>
        <w:t>ш</w:t>
      </w:r>
      <w:proofErr w:type="spellEnd"/>
      <w:r>
        <w:rPr>
          <w:rFonts w:cs="Times New Roman"/>
          <w:iCs/>
          <w:sz w:val="28"/>
          <w:szCs w:val="28"/>
        </w:rPr>
        <w:t xml:space="preserve">; я, е, </w:t>
      </w:r>
      <w:proofErr w:type="spellStart"/>
      <w:r>
        <w:rPr>
          <w:rFonts w:cs="Times New Roman"/>
          <w:iCs/>
          <w:sz w:val="28"/>
          <w:szCs w:val="28"/>
        </w:rPr>
        <w:t>ю</w:t>
      </w:r>
      <w:proofErr w:type="spellEnd"/>
      <w:r>
        <w:rPr>
          <w:rFonts w:cs="Times New Roman"/>
          <w:iCs/>
          <w:sz w:val="28"/>
          <w:szCs w:val="28"/>
        </w:rPr>
        <w:t xml:space="preserve">, ё после разделительных </w:t>
      </w:r>
      <w:proofErr w:type="spellStart"/>
      <w:r>
        <w:rPr>
          <w:rFonts w:cs="Times New Roman"/>
          <w:iCs/>
          <w:sz w:val="28"/>
          <w:szCs w:val="28"/>
        </w:rPr>
        <w:t>ь</w:t>
      </w:r>
      <w:proofErr w:type="spellEnd"/>
      <w:r>
        <w:rPr>
          <w:rFonts w:cs="Times New Roman"/>
          <w:iCs/>
          <w:sz w:val="28"/>
          <w:szCs w:val="28"/>
        </w:rPr>
        <w:t xml:space="preserve">, </w:t>
      </w:r>
      <w:proofErr w:type="spellStart"/>
      <w:r>
        <w:rPr>
          <w:rFonts w:cs="Times New Roman"/>
          <w:iCs/>
          <w:sz w:val="28"/>
          <w:szCs w:val="28"/>
        </w:rPr>
        <w:t>ъ</w:t>
      </w:r>
      <w:proofErr w:type="spellEnd"/>
      <w:r>
        <w:rPr>
          <w:rFonts w:cs="Times New Roman"/>
          <w:iCs/>
          <w:sz w:val="28"/>
          <w:szCs w:val="28"/>
        </w:rPr>
        <w:t xml:space="preserve"> (обезьяна, съел); </w:t>
      </w:r>
      <w:proofErr w:type="spellStart"/>
      <w:r>
        <w:rPr>
          <w:rFonts w:cs="Times New Roman"/>
          <w:iCs/>
          <w:sz w:val="28"/>
          <w:szCs w:val="28"/>
        </w:rPr>
        <w:t>р</w:t>
      </w:r>
      <w:proofErr w:type="spellEnd"/>
      <w:r>
        <w:rPr>
          <w:rFonts w:cs="Times New Roman"/>
          <w:iCs/>
          <w:sz w:val="28"/>
          <w:szCs w:val="28"/>
        </w:rPr>
        <w:t xml:space="preserve">, </w:t>
      </w:r>
      <w:proofErr w:type="spellStart"/>
      <w:r>
        <w:rPr>
          <w:rFonts w:cs="Times New Roman"/>
          <w:iCs/>
          <w:sz w:val="28"/>
          <w:szCs w:val="28"/>
        </w:rPr>
        <w:t>ф</w:t>
      </w:r>
      <w:proofErr w:type="spellEnd"/>
      <w:r>
        <w:rPr>
          <w:rFonts w:cs="Times New Roman"/>
          <w:iCs/>
          <w:sz w:val="28"/>
          <w:szCs w:val="28"/>
        </w:rPr>
        <w:t xml:space="preserve">, </w:t>
      </w:r>
      <w:proofErr w:type="spellStart"/>
      <w:r>
        <w:rPr>
          <w:rFonts w:cs="Times New Roman"/>
          <w:iCs/>
          <w:sz w:val="28"/>
          <w:szCs w:val="28"/>
        </w:rPr>
        <w:t>х</w:t>
      </w:r>
      <w:proofErr w:type="spellEnd"/>
      <w:r>
        <w:rPr>
          <w:rFonts w:cs="Times New Roman"/>
          <w:iCs/>
          <w:sz w:val="28"/>
          <w:szCs w:val="28"/>
        </w:rPr>
        <w:t xml:space="preserve">, б, </w:t>
      </w:r>
      <w:proofErr w:type="spellStart"/>
      <w:r>
        <w:rPr>
          <w:rFonts w:cs="Times New Roman"/>
          <w:iCs/>
          <w:sz w:val="28"/>
          <w:szCs w:val="28"/>
        </w:rPr>
        <w:t>д</w:t>
      </w:r>
      <w:proofErr w:type="spellEnd"/>
      <w:r>
        <w:rPr>
          <w:rFonts w:cs="Times New Roman"/>
          <w:iCs/>
          <w:sz w:val="28"/>
          <w:szCs w:val="28"/>
        </w:rPr>
        <w:t xml:space="preserve">; мягкие согласные т, </w:t>
      </w:r>
      <w:proofErr w:type="spellStart"/>
      <w:r>
        <w:rPr>
          <w:rFonts w:cs="Times New Roman"/>
          <w:iCs/>
          <w:sz w:val="28"/>
          <w:szCs w:val="28"/>
        </w:rPr>
        <w:t>н</w:t>
      </w:r>
      <w:proofErr w:type="spellEnd"/>
      <w:r>
        <w:rPr>
          <w:rFonts w:cs="Times New Roman"/>
          <w:iCs/>
          <w:sz w:val="28"/>
          <w:szCs w:val="28"/>
        </w:rPr>
        <w:t xml:space="preserve">, </w:t>
      </w:r>
      <w:proofErr w:type="spellStart"/>
      <w:r>
        <w:rPr>
          <w:rFonts w:cs="Times New Roman"/>
          <w:iCs/>
          <w:sz w:val="28"/>
          <w:szCs w:val="28"/>
        </w:rPr>
        <w:t>х</w:t>
      </w:r>
      <w:proofErr w:type="spellEnd"/>
      <w:r>
        <w:rPr>
          <w:rFonts w:cs="Times New Roman"/>
          <w:iCs/>
          <w:sz w:val="28"/>
          <w:szCs w:val="28"/>
        </w:rPr>
        <w:t xml:space="preserve">, </w:t>
      </w:r>
      <w:proofErr w:type="spellStart"/>
      <w:r>
        <w:rPr>
          <w:rFonts w:cs="Times New Roman"/>
          <w:iCs/>
          <w:sz w:val="28"/>
          <w:szCs w:val="28"/>
        </w:rPr>
        <w:t>п</w:t>
      </w:r>
      <w:proofErr w:type="spellEnd"/>
      <w:r>
        <w:rPr>
          <w:rFonts w:cs="Times New Roman"/>
          <w:iCs/>
          <w:sz w:val="28"/>
          <w:szCs w:val="28"/>
        </w:rPr>
        <w:t xml:space="preserve">, м, </w:t>
      </w:r>
      <w:proofErr w:type="spellStart"/>
      <w:r>
        <w:rPr>
          <w:rFonts w:cs="Times New Roman"/>
          <w:iCs/>
          <w:sz w:val="28"/>
          <w:szCs w:val="28"/>
        </w:rPr>
        <w:t>ф</w:t>
      </w:r>
      <w:proofErr w:type="spellEnd"/>
      <w:r>
        <w:rPr>
          <w:rFonts w:cs="Times New Roman"/>
          <w:iCs/>
          <w:sz w:val="28"/>
          <w:szCs w:val="28"/>
        </w:rPr>
        <w:t xml:space="preserve"> в конце слов (пить, день).</w:t>
      </w:r>
    </w:p>
    <w:p w:rsidR="005B262B" w:rsidRDefault="005B262B" w:rsidP="005B262B">
      <w:pPr>
        <w:pStyle w:val="af"/>
        <w:spacing w:line="240" w:lineRule="auto"/>
        <w:ind w:firstLine="0"/>
        <w:rPr>
          <w:rFonts w:cs="Times New Roman"/>
          <w:iCs/>
          <w:sz w:val="28"/>
          <w:szCs w:val="28"/>
        </w:rPr>
      </w:pPr>
      <w:r>
        <w:rPr>
          <w:rFonts w:cs="Times New Roman"/>
          <w:iCs/>
          <w:sz w:val="28"/>
          <w:szCs w:val="28"/>
        </w:rPr>
        <w:t xml:space="preserve">Правильное произношение в словах звуков и их сочетаний: </w:t>
      </w:r>
      <w:proofErr w:type="spellStart"/>
      <w:r>
        <w:rPr>
          <w:rFonts w:cs="Times New Roman"/>
          <w:iCs/>
          <w:sz w:val="28"/>
          <w:szCs w:val="28"/>
        </w:rPr>
        <w:t>ы</w:t>
      </w:r>
      <w:proofErr w:type="spellEnd"/>
      <w:r>
        <w:rPr>
          <w:rFonts w:cs="Times New Roman"/>
          <w:iCs/>
          <w:sz w:val="28"/>
          <w:szCs w:val="28"/>
        </w:rPr>
        <w:t xml:space="preserve">, э, ж, г, </w:t>
      </w:r>
      <w:proofErr w:type="spellStart"/>
      <w:r>
        <w:rPr>
          <w:rFonts w:cs="Times New Roman"/>
          <w:iCs/>
          <w:sz w:val="28"/>
          <w:szCs w:val="28"/>
        </w:rPr>
        <w:t>ц</w:t>
      </w:r>
      <w:proofErr w:type="spellEnd"/>
      <w:r>
        <w:rPr>
          <w:rFonts w:cs="Times New Roman"/>
          <w:iCs/>
          <w:sz w:val="28"/>
          <w:szCs w:val="28"/>
        </w:rPr>
        <w:t>, ч.</w:t>
      </w:r>
    </w:p>
    <w:p w:rsidR="005B262B" w:rsidRDefault="005B262B" w:rsidP="005B262B">
      <w:pPr>
        <w:pStyle w:val="af"/>
        <w:spacing w:line="240" w:lineRule="auto"/>
        <w:ind w:firstLine="0"/>
        <w:rPr>
          <w:rFonts w:cs="Times New Roman"/>
          <w:iCs/>
          <w:sz w:val="28"/>
          <w:szCs w:val="28"/>
        </w:rPr>
      </w:pPr>
      <w:r>
        <w:rPr>
          <w:rFonts w:cs="Times New Roman"/>
          <w:iCs/>
          <w:sz w:val="28"/>
          <w:szCs w:val="28"/>
        </w:rPr>
        <w:t xml:space="preserve">Дифференцированное произношение в слогах и словах звуков: </w:t>
      </w:r>
      <w:proofErr w:type="spellStart"/>
      <w:r>
        <w:rPr>
          <w:rFonts w:cs="Times New Roman"/>
          <w:iCs/>
          <w:sz w:val="28"/>
          <w:szCs w:val="28"/>
        </w:rPr>
        <w:t>и-ы</w:t>
      </w:r>
      <w:proofErr w:type="spellEnd"/>
      <w:r>
        <w:rPr>
          <w:rFonts w:cs="Times New Roman"/>
          <w:iCs/>
          <w:sz w:val="28"/>
          <w:szCs w:val="28"/>
        </w:rPr>
        <w:t xml:space="preserve">, </w:t>
      </w:r>
      <w:proofErr w:type="spellStart"/>
      <w:r>
        <w:rPr>
          <w:rFonts w:cs="Times New Roman"/>
          <w:iCs/>
          <w:sz w:val="28"/>
          <w:szCs w:val="28"/>
        </w:rPr>
        <w:t>с-ш</w:t>
      </w:r>
      <w:proofErr w:type="spellEnd"/>
      <w:r>
        <w:rPr>
          <w:rFonts w:cs="Times New Roman"/>
          <w:iCs/>
          <w:sz w:val="28"/>
          <w:szCs w:val="28"/>
        </w:rPr>
        <w:t xml:space="preserve">, </w:t>
      </w:r>
      <w:proofErr w:type="spellStart"/>
      <w:r>
        <w:rPr>
          <w:rFonts w:cs="Times New Roman"/>
          <w:iCs/>
          <w:sz w:val="28"/>
          <w:szCs w:val="28"/>
        </w:rPr>
        <w:t>с-з</w:t>
      </w:r>
      <w:proofErr w:type="spellEnd"/>
      <w:r>
        <w:rPr>
          <w:rFonts w:cs="Times New Roman"/>
          <w:iCs/>
          <w:sz w:val="28"/>
          <w:szCs w:val="28"/>
        </w:rPr>
        <w:t xml:space="preserve">, </w:t>
      </w:r>
      <w:proofErr w:type="spellStart"/>
      <w:r>
        <w:rPr>
          <w:rFonts w:cs="Times New Roman"/>
          <w:iCs/>
          <w:sz w:val="28"/>
          <w:szCs w:val="28"/>
        </w:rPr>
        <w:t>ш-ж</w:t>
      </w:r>
      <w:proofErr w:type="spellEnd"/>
      <w:r>
        <w:rPr>
          <w:rFonts w:cs="Times New Roman"/>
          <w:iCs/>
          <w:sz w:val="28"/>
          <w:szCs w:val="28"/>
        </w:rPr>
        <w:t xml:space="preserve">, </w:t>
      </w:r>
      <w:proofErr w:type="spellStart"/>
      <w:r>
        <w:rPr>
          <w:rFonts w:cs="Times New Roman"/>
          <w:iCs/>
          <w:sz w:val="28"/>
          <w:szCs w:val="28"/>
        </w:rPr>
        <w:t>б-п</w:t>
      </w:r>
      <w:proofErr w:type="spellEnd"/>
      <w:r>
        <w:rPr>
          <w:rFonts w:cs="Times New Roman"/>
          <w:iCs/>
          <w:sz w:val="28"/>
          <w:szCs w:val="28"/>
        </w:rPr>
        <w:t xml:space="preserve">, </w:t>
      </w:r>
      <w:proofErr w:type="spellStart"/>
      <w:r>
        <w:rPr>
          <w:rFonts w:cs="Times New Roman"/>
          <w:iCs/>
          <w:sz w:val="28"/>
          <w:szCs w:val="28"/>
        </w:rPr>
        <w:t>д-т</w:t>
      </w:r>
      <w:proofErr w:type="spellEnd"/>
      <w:r>
        <w:rPr>
          <w:rFonts w:cs="Times New Roman"/>
          <w:iCs/>
          <w:sz w:val="28"/>
          <w:szCs w:val="28"/>
        </w:rPr>
        <w:t xml:space="preserve">, </w:t>
      </w:r>
      <w:proofErr w:type="spellStart"/>
      <w:r>
        <w:rPr>
          <w:rFonts w:cs="Times New Roman"/>
          <w:iCs/>
          <w:sz w:val="28"/>
          <w:szCs w:val="28"/>
        </w:rPr>
        <w:t>ц-с</w:t>
      </w:r>
      <w:proofErr w:type="spellEnd"/>
      <w:r>
        <w:rPr>
          <w:rFonts w:cs="Times New Roman"/>
          <w:iCs/>
          <w:sz w:val="28"/>
          <w:szCs w:val="28"/>
        </w:rPr>
        <w:t xml:space="preserve">, </w:t>
      </w:r>
      <w:proofErr w:type="spellStart"/>
      <w:r>
        <w:rPr>
          <w:rFonts w:cs="Times New Roman"/>
          <w:iCs/>
          <w:sz w:val="28"/>
          <w:szCs w:val="28"/>
        </w:rPr>
        <w:t>ч-ш</w:t>
      </w:r>
      <w:proofErr w:type="spellEnd"/>
      <w:r>
        <w:rPr>
          <w:rFonts w:cs="Times New Roman"/>
          <w:iCs/>
          <w:sz w:val="28"/>
          <w:szCs w:val="28"/>
        </w:rPr>
        <w:t xml:space="preserve">, </w:t>
      </w:r>
      <w:proofErr w:type="spellStart"/>
      <w:r>
        <w:rPr>
          <w:rFonts w:cs="Times New Roman"/>
          <w:iCs/>
          <w:sz w:val="28"/>
          <w:szCs w:val="28"/>
        </w:rPr>
        <w:t>ц-ч</w:t>
      </w:r>
      <w:proofErr w:type="spellEnd"/>
      <w:r>
        <w:rPr>
          <w:rFonts w:cs="Times New Roman"/>
          <w:iCs/>
          <w:sz w:val="28"/>
          <w:szCs w:val="28"/>
        </w:rPr>
        <w:t>.</w:t>
      </w:r>
    </w:p>
    <w:p w:rsidR="005B262B" w:rsidRDefault="005B262B" w:rsidP="005B262B">
      <w:pPr>
        <w:pStyle w:val="af"/>
        <w:spacing w:line="240" w:lineRule="auto"/>
        <w:ind w:firstLine="0"/>
        <w:rPr>
          <w:rFonts w:cs="Times New Roman"/>
          <w:iCs/>
          <w:sz w:val="28"/>
          <w:szCs w:val="28"/>
        </w:rPr>
      </w:pPr>
      <w:r>
        <w:rPr>
          <w:rFonts w:cs="Times New Roman"/>
          <w:iCs/>
          <w:sz w:val="28"/>
          <w:szCs w:val="28"/>
        </w:rPr>
        <w:t>Произношение мягких звуков по подражанию и самостоятельно (пять, няня, сядь, несёт, пюре) и т.д.</w:t>
      </w:r>
    </w:p>
    <w:p w:rsidR="005B262B" w:rsidRDefault="005B262B" w:rsidP="005B262B">
      <w:pPr>
        <w:pStyle w:val="af"/>
        <w:spacing w:line="240" w:lineRule="auto"/>
        <w:ind w:firstLine="0"/>
        <w:rPr>
          <w:rFonts w:cs="Times New Roman"/>
          <w:iCs/>
          <w:sz w:val="28"/>
          <w:szCs w:val="28"/>
        </w:rPr>
      </w:pPr>
      <w:r>
        <w:rPr>
          <w:rFonts w:cs="Times New Roman"/>
          <w:iCs/>
          <w:sz w:val="28"/>
          <w:szCs w:val="28"/>
        </w:rPr>
        <w:t>Дифференцированное произношение звуков, родственных по артикуляции, в ходе их усвоения.</w:t>
      </w:r>
    </w:p>
    <w:p w:rsidR="005B262B" w:rsidRDefault="005B262B" w:rsidP="005B262B">
      <w:pPr>
        <w:pStyle w:val="af"/>
        <w:spacing w:line="240" w:lineRule="auto"/>
        <w:ind w:firstLine="0"/>
        <w:rPr>
          <w:rFonts w:cs="Times New Roman"/>
          <w:iCs/>
          <w:sz w:val="28"/>
          <w:szCs w:val="28"/>
        </w:rPr>
      </w:pPr>
      <w:r>
        <w:rPr>
          <w:rFonts w:cs="Times New Roman"/>
          <w:iCs/>
          <w:sz w:val="28"/>
          <w:szCs w:val="28"/>
        </w:rPr>
        <w:t>Работа по коррекции усвоенных звуков.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iCs/>
          <w:sz w:val="28"/>
          <w:szCs w:val="28"/>
        </w:rPr>
      </w:pPr>
      <w:r>
        <w:rPr>
          <w:rFonts w:cs="Times New Roman"/>
          <w:iCs/>
          <w:sz w:val="28"/>
          <w:szCs w:val="28"/>
        </w:rPr>
        <w:t xml:space="preserve">Дифференцированное произношение гласных звуков в слова: </w:t>
      </w:r>
      <w:proofErr w:type="spellStart"/>
      <w:r>
        <w:rPr>
          <w:rFonts w:cs="Times New Roman"/>
          <w:iCs/>
          <w:sz w:val="28"/>
          <w:szCs w:val="28"/>
        </w:rPr>
        <w:t>а-о</w:t>
      </w:r>
      <w:proofErr w:type="spellEnd"/>
      <w:r>
        <w:rPr>
          <w:rFonts w:cs="Times New Roman"/>
          <w:iCs/>
          <w:sz w:val="28"/>
          <w:szCs w:val="28"/>
        </w:rPr>
        <w:t xml:space="preserve">, </w:t>
      </w:r>
      <w:proofErr w:type="spellStart"/>
      <w:r>
        <w:rPr>
          <w:rFonts w:cs="Times New Roman"/>
          <w:iCs/>
          <w:sz w:val="28"/>
          <w:szCs w:val="28"/>
        </w:rPr>
        <w:t>а-э</w:t>
      </w:r>
      <w:proofErr w:type="spellEnd"/>
      <w:r>
        <w:rPr>
          <w:rFonts w:cs="Times New Roman"/>
          <w:iCs/>
          <w:sz w:val="28"/>
          <w:szCs w:val="28"/>
        </w:rPr>
        <w:t xml:space="preserve">, </w:t>
      </w:r>
      <w:proofErr w:type="spellStart"/>
      <w:r>
        <w:rPr>
          <w:rFonts w:cs="Times New Roman"/>
          <w:iCs/>
          <w:sz w:val="28"/>
          <w:szCs w:val="28"/>
        </w:rPr>
        <w:t>о-у</w:t>
      </w:r>
      <w:proofErr w:type="spellEnd"/>
      <w:r>
        <w:rPr>
          <w:rFonts w:cs="Times New Roman"/>
          <w:iCs/>
          <w:sz w:val="28"/>
          <w:szCs w:val="28"/>
        </w:rPr>
        <w:t xml:space="preserve">, </w:t>
      </w:r>
      <w:proofErr w:type="spellStart"/>
      <w:r>
        <w:rPr>
          <w:rFonts w:cs="Times New Roman"/>
          <w:iCs/>
          <w:sz w:val="28"/>
          <w:szCs w:val="28"/>
        </w:rPr>
        <w:t>э-и</w:t>
      </w:r>
      <w:proofErr w:type="spellEnd"/>
      <w:r>
        <w:rPr>
          <w:rFonts w:cs="Times New Roman"/>
          <w:iCs/>
          <w:sz w:val="28"/>
          <w:szCs w:val="28"/>
        </w:rPr>
        <w:t xml:space="preserve">, </w:t>
      </w:r>
      <w:proofErr w:type="spellStart"/>
      <w:r>
        <w:rPr>
          <w:rFonts w:cs="Times New Roman"/>
          <w:iCs/>
          <w:sz w:val="28"/>
          <w:szCs w:val="28"/>
        </w:rPr>
        <w:t>и-ы</w:t>
      </w:r>
      <w:proofErr w:type="spellEnd"/>
      <w:r>
        <w:rPr>
          <w:rFonts w:cs="Times New Roman"/>
          <w:iCs/>
          <w:sz w:val="28"/>
          <w:szCs w:val="28"/>
        </w:rPr>
        <w:t xml:space="preserve">, </w:t>
      </w:r>
      <w:proofErr w:type="spellStart"/>
      <w:r>
        <w:rPr>
          <w:rFonts w:cs="Times New Roman"/>
          <w:iCs/>
          <w:sz w:val="28"/>
          <w:szCs w:val="28"/>
        </w:rPr>
        <w:t>и-у</w:t>
      </w:r>
      <w:proofErr w:type="spellEnd"/>
    </w:p>
    <w:p w:rsidR="005B262B" w:rsidRDefault="005B262B" w:rsidP="005B262B">
      <w:pPr>
        <w:pStyle w:val="af"/>
        <w:spacing w:line="240" w:lineRule="auto"/>
        <w:ind w:firstLine="0"/>
        <w:rPr>
          <w:rFonts w:cs="Times New Roman"/>
          <w:iCs/>
          <w:sz w:val="28"/>
          <w:szCs w:val="28"/>
        </w:rPr>
      </w:pPr>
      <w:r>
        <w:rPr>
          <w:rFonts w:cs="Times New Roman"/>
          <w:iCs/>
          <w:sz w:val="28"/>
          <w:szCs w:val="28"/>
        </w:rPr>
        <w:t>Дифференцированное произношение согласных звуков, родственных по артикуляции: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iCs/>
          <w:sz w:val="28"/>
          <w:szCs w:val="28"/>
        </w:rPr>
      </w:pPr>
      <w:r>
        <w:rPr>
          <w:rFonts w:cs="Times New Roman"/>
          <w:iCs/>
          <w:sz w:val="28"/>
          <w:szCs w:val="28"/>
        </w:rPr>
        <w:t>- носовых и ротовых: м—</w:t>
      </w:r>
      <w:proofErr w:type="spellStart"/>
      <w:r>
        <w:rPr>
          <w:rFonts w:cs="Times New Roman"/>
          <w:iCs/>
          <w:sz w:val="28"/>
          <w:szCs w:val="28"/>
        </w:rPr>
        <w:t>п</w:t>
      </w:r>
      <w:proofErr w:type="spellEnd"/>
      <w:r>
        <w:rPr>
          <w:rFonts w:cs="Times New Roman"/>
          <w:iCs/>
          <w:sz w:val="28"/>
          <w:szCs w:val="28"/>
        </w:rPr>
        <w:t xml:space="preserve">, м—б, </w:t>
      </w:r>
      <w:proofErr w:type="spellStart"/>
      <w:r>
        <w:rPr>
          <w:rFonts w:cs="Times New Roman"/>
          <w:iCs/>
          <w:sz w:val="28"/>
          <w:szCs w:val="28"/>
        </w:rPr>
        <w:t>н</w:t>
      </w:r>
      <w:proofErr w:type="spellEnd"/>
      <w:r>
        <w:rPr>
          <w:rFonts w:cs="Times New Roman"/>
          <w:iCs/>
          <w:sz w:val="28"/>
          <w:szCs w:val="28"/>
        </w:rPr>
        <w:t>—т, в—</w:t>
      </w:r>
      <w:proofErr w:type="spellStart"/>
      <w:r>
        <w:rPr>
          <w:rFonts w:cs="Times New Roman"/>
          <w:iCs/>
          <w:sz w:val="28"/>
          <w:szCs w:val="28"/>
        </w:rPr>
        <w:t>д</w:t>
      </w:r>
      <w:proofErr w:type="spellEnd"/>
      <w:r>
        <w:rPr>
          <w:rFonts w:cs="Times New Roman"/>
          <w:iCs/>
          <w:sz w:val="28"/>
          <w:szCs w:val="28"/>
        </w:rPr>
        <w:t xml:space="preserve">, </w:t>
      </w:r>
      <w:proofErr w:type="spellStart"/>
      <w:r>
        <w:rPr>
          <w:rFonts w:cs="Times New Roman"/>
          <w:iCs/>
          <w:sz w:val="28"/>
          <w:szCs w:val="28"/>
        </w:rPr>
        <w:t>н-д</w:t>
      </w:r>
      <w:proofErr w:type="spellEnd"/>
      <w:r>
        <w:rPr>
          <w:rFonts w:cs="Times New Roman"/>
          <w:iCs/>
          <w:sz w:val="28"/>
          <w:szCs w:val="28"/>
        </w:rPr>
        <w:t xml:space="preserve">( и их мягкие пары);  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iCs/>
          <w:sz w:val="28"/>
          <w:szCs w:val="28"/>
        </w:rPr>
      </w:pPr>
      <w:r>
        <w:rPr>
          <w:rFonts w:cs="Times New Roman"/>
          <w:iCs/>
          <w:sz w:val="28"/>
          <w:szCs w:val="28"/>
        </w:rPr>
        <w:t xml:space="preserve">- слитных и щелевых: </w:t>
      </w:r>
      <w:proofErr w:type="spellStart"/>
      <w:r>
        <w:rPr>
          <w:rFonts w:cs="Times New Roman"/>
          <w:iCs/>
          <w:sz w:val="28"/>
          <w:szCs w:val="28"/>
        </w:rPr>
        <w:t>ц</w:t>
      </w:r>
      <w:proofErr w:type="spellEnd"/>
      <w:r>
        <w:rPr>
          <w:rFonts w:cs="Times New Roman"/>
          <w:iCs/>
          <w:sz w:val="28"/>
          <w:szCs w:val="28"/>
        </w:rPr>
        <w:t>—с, ч—</w:t>
      </w:r>
      <w:proofErr w:type="spellStart"/>
      <w:r>
        <w:rPr>
          <w:rFonts w:cs="Times New Roman"/>
          <w:iCs/>
          <w:sz w:val="28"/>
          <w:szCs w:val="28"/>
        </w:rPr>
        <w:t>ш</w:t>
      </w:r>
      <w:proofErr w:type="spellEnd"/>
      <w:r>
        <w:rPr>
          <w:rFonts w:cs="Times New Roman"/>
          <w:iCs/>
          <w:sz w:val="28"/>
          <w:szCs w:val="28"/>
        </w:rPr>
        <w:t>;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iCs/>
          <w:sz w:val="28"/>
          <w:szCs w:val="28"/>
        </w:rPr>
      </w:pPr>
      <w:r>
        <w:rPr>
          <w:rFonts w:cs="Times New Roman"/>
          <w:iCs/>
          <w:sz w:val="28"/>
          <w:szCs w:val="28"/>
        </w:rPr>
        <w:t xml:space="preserve">- слитных и смычных: </w:t>
      </w:r>
      <w:proofErr w:type="spellStart"/>
      <w:r>
        <w:rPr>
          <w:rFonts w:cs="Times New Roman"/>
          <w:iCs/>
          <w:sz w:val="28"/>
          <w:szCs w:val="28"/>
        </w:rPr>
        <w:t>ц</w:t>
      </w:r>
      <w:proofErr w:type="spellEnd"/>
      <w:r>
        <w:rPr>
          <w:rFonts w:cs="Times New Roman"/>
          <w:iCs/>
          <w:sz w:val="28"/>
          <w:szCs w:val="28"/>
        </w:rPr>
        <w:t>—т, ч—т;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iCs/>
          <w:sz w:val="28"/>
          <w:szCs w:val="28"/>
        </w:rPr>
      </w:pPr>
      <w:r>
        <w:rPr>
          <w:rFonts w:cs="Times New Roman"/>
          <w:iCs/>
          <w:sz w:val="28"/>
          <w:szCs w:val="28"/>
        </w:rPr>
        <w:t xml:space="preserve">- свистящих и шипящих: </w:t>
      </w:r>
      <w:proofErr w:type="spellStart"/>
      <w:r>
        <w:rPr>
          <w:rFonts w:cs="Times New Roman"/>
          <w:iCs/>
          <w:sz w:val="28"/>
          <w:szCs w:val="28"/>
        </w:rPr>
        <w:t>с-ш</w:t>
      </w:r>
      <w:proofErr w:type="spellEnd"/>
      <w:r>
        <w:rPr>
          <w:rFonts w:cs="Times New Roman"/>
          <w:iCs/>
          <w:sz w:val="28"/>
          <w:szCs w:val="28"/>
        </w:rPr>
        <w:t xml:space="preserve">, </w:t>
      </w:r>
      <w:proofErr w:type="spellStart"/>
      <w:r>
        <w:rPr>
          <w:rFonts w:cs="Times New Roman"/>
          <w:iCs/>
          <w:sz w:val="28"/>
          <w:szCs w:val="28"/>
        </w:rPr>
        <w:t>з-ж</w:t>
      </w:r>
      <w:proofErr w:type="spellEnd"/>
      <w:r>
        <w:rPr>
          <w:rFonts w:cs="Times New Roman"/>
          <w:iCs/>
          <w:sz w:val="28"/>
          <w:szCs w:val="28"/>
        </w:rPr>
        <w:t xml:space="preserve">, </w:t>
      </w:r>
      <w:proofErr w:type="spellStart"/>
      <w:r>
        <w:rPr>
          <w:rFonts w:cs="Times New Roman"/>
          <w:iCs/>
          <w:sz w:val="28"/>
          <w:szCs w:val="28"/>
        </w:rPr>
        <w:t>с-щ</w:t>
      </w:r>
      <w:proofErr w:type="spellEnd"/>
      <w:r>
        <w:rPr>
          <w:rFonts w:cs="Times New Roman"/>
          <w:iCs/>
          <w:sz w:val="28"/>
          <w:szCs w:val="28"/>
        </w:rPr>
        <w:t xml:space="preserve">,  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iCs/>
          <w:sz w:val="28"/>
          <w:szCs w:val="28"/>
        </w:rPr>
      </w:pPr>
      <w:r>
        <w:rPr>
          <w:rFonts w:cs="Times New Roman"/>
          <w:iCs/>
          <w:sz w:val="28"/>
          <w:szCs w:val="28"/>
        </w:rPr>
        <w:t xml:space="preserve">- глухих и звонких: </w:t>
      </w:r>
      <w:proofErr w:type="spellStart"/>
      <w:r>
        <w:rPr>
          <w:rFonts w:cs="Times New Roman"/>
          <w:iCs/>
          <w:sz w:val="28"/>
          <w:szCs w:val="28"/>
        </w:rPr>
        <w:t>ф</w:t>
      </w:r>
      <w:proofErr w:type="spellEnd"/>
      <w:r>
        <w:rPr>
          <w:rFonts w:cs="Times New Roman"/>
          <w:iCs/>
          <w:sz w:val="28"/>
          <w:szCs w:val="28"/>
        </w:rPr>
        <w:t xml:space="preserve">—в, </w:t>
      </w:r>
      <w:proofErr w:type="spellStart"/>
      <w:r>
        <w:rPr>
          <w:rFonts w:cs="Times New Roman"/>
          <w:iCs/>
          <w:sz w:val="28"/>
          <w:szCs w:val="28"/>
        </w:rPr>
        <w:t>п</w:t>
      </w:r>
      <w:proofErr w:type="spellEnd"/>
      <w:r>
        <w:rPr>
          <w:rFonts w:cs="Times New Roman"/>
          <w:iCs/>
          <w:sz w:val="28"/>
          <w:szCs w:val="28"/>
        </w:rPr>
        <w:t>—б, т—</w:t>
      </w:r>
      <w:proofErr w:type="spellStart"/>
      <w:r>
        <w:rPr>
          <w:rFonts w:cs="Times New Roman"/>
          <w:iCs/>
          <w:sz w:val="28"/>
          <w:szCs w:val="28"/>
        </w:rPr>
        <w:t>д</w:t>
      </w:r>
      <w:proofErr w:type="spellEnd"/>
      <w:r>
        <w:rPr>
          <w:rFonts w:cs="Times New Roman"/>
          <w:iCs/>
          <w:sz w:val="28"/>
          <w:szCs w:val="28"/>
        </w:rPr>
        <w:t>, к—г, с—</w:t>
      </w:r>
      <w:proofErr w:type="spellStart"/>
      <w:r>
        <w:rPr>
          <w:rFonts w:cs="Times New Roman"/>
          <w:iCs/>
          <w:sz w:val="28"/>
          <w:szCs w:val="28"/>
        </w:rPr>
        <w:t>з</w:t>
      </w:r>
      <w:proofErr w:type="spellEnd"/>
      <w:r>
        <w:rPr>
          <w:rFonts w:cs="Times New Roman"/>
          <w:iCs/>
          <w:sz w:val="28"/>
          <w:szCs w:val="28"/>
        </w:rPr>
        <w:t xml:space="preserve">, </w:t>
      </w:r>
      <w:proofErr w:type="spellStart"/>
      <w:r>
        <w:rPr>
          <w:rFonts w:cs="Times New Roman"/>
          <w:iCs/>
          <w:sz w:val="28"/>
          <w:szCs w:val="28"/>
        </w:rPr>
        <w:t>ш</w:t>
      </w:r>
      <w:proofErr w:type="spellEnd"/>
      <w:r>
        <w:rPr>
          <w:rFonts w:cs="Times New Roman"/>
          <w:iCs/>
          <w:sz w:val="28"/>
          <w:szCs w:val="28"/>
        </w:rPr>
        <w:t>—ж;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iCs/>
          <w:sz w:val="28"/>
          <w:szCs w:val="28"/>
        </w:rPr>
      </w:pPr>
      <w:r>
        <w:rPr>
          <w:rFonts w:cs="Times New Roman"/>
          <w:iCs/>
          <w:sz w:val="28"/>
          <w:szCs w:val="28"/>
        </w:rPr>
        <w:t xml:space="preserve">- аффрикат: </w:t>
      </w:r>
      <w:proofErr w:type="spellStart"/>
      <w:r>
        <w:rPr>
          <w:rFonts w:cs="Times New Roman"/>
          <w:iCs/>
          <w:sz w:val="28"/>
          <w:szCs w:val="28"/>
        </w:rPr>
        <w:t>ц-ч</w:t>
      </w:r>
      <w:proofErr w:type="spellEnd"/>
      <w:r>
        <w:rPr>
          <w:rFonts w:cs="Times New Roman"/>
          <w:iCs/>
          <w:sz w:val="28"/>
          <w:szCs w:val="28"/>
        </w:rPr>
        <w:t>;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iCs/>
          <w:sz w:val="28"/>
          <w:szCs w:val="28"/>
        </w:rPr>
      </w:pPr>
      <w:r>
        <w:rPr>
          <w:rFonts w:cs="Times New Roman"/>
          <w:iCs/>
          <w:sz w:val="28"/>
          <w:szCs w:val="28"/>
        </w:rPr>
        <w:t xml:space="preserve">- звонких и глухих: </w:t>
      </w:r>
      <w:proofErr w:type="spellStart"/>
      <w:r>
        <w:rPr>
          <w:rFonts w:cs="Times New Roman"/>
          <w:iCs/>
          <w:sz w:val="28"/>
          <w:szCs w:val="28"/>
        </w:rPr>
        <w:t>б-п</w:t>
      </w:r>
      <w:proofErr w:type="spellEnd"/>
      <w:r>
        <w:rPr>
          <w:rFonts w:cs="Times New Roman"/>
          <w:iCs/>
          <w:sz w:val="28"/>
          <w:szCs w:val="28"/>
        </w:rPr>
        <w:t xml:space="preserve">, </w:t>
      </w:r>
      <w:proofErr w:type="spellStart"/>
      <w:r>
        <w:rPr>
          <w:rFonts w:cs="Times New Roman"/>
          <w:iCs/>
          <w:sz w:val="28"/>
          <w:szCs w:val="28"/>
        </w:rPr>
        <w:t>д-т</w:t>
      </w:r>
      <w:proofErr w:type="spellEnd"/>
      <w:r>
        <w:rPr>
          <w:rFonts w:cs="Times New Roman"/>
          <w:iCs/>
          <w:sz w:val="28"/>
          <w:szCs w:val="28"/>
        </w:rPr>
        <w:t xml:space="preserve">, </w:t>
      </w:r>
      <w:proofErr w:type="spellStart"/>
      <w:r>
        <w:rPr>
          <w:rFonts w:cs="Times New Roman"/>
          <w:iCs/>
          <w:sz w:val="28"/>
          <w:szCs w:val="28"/>
        </w:rPr>
        <w:t>г-к</w:t>
      </w:r>
      <w:proofErr w:type="spellEnd"/>
      <w:r>
        <w:rPr>
          <w:rFonts w:cs="Times New Roman"/>
          <w:iCs/>
          <w:sz w:val="28"/>
          <w:szCs w:val="28"/>
        </w:rPr>
        <w:t xml:space="preserve">, </w:t>
      </w:r>
      <w:proofErr w:type="spellStart"/>
      <w:r>
        <w:rPr>
          <w:rFonts w:cs="Times New Roman"/>
          <w:iCs/>
          <w:sz w:val="28"/>
          <w:szCs w:val="28"/>
        </w:rPr>
        <w:t>з-с</w:t>
      </w:r>
      <w:proofErr w:type="spellEnd"/>
      <w:r>
        <w:rPr>
          <w:rFonts w:cs="Times New Roman"/>
          <w:iCs/>
          <w:sz w:val="28"/>
          <w:szCs w:val="28"/>
        </w:rPr>
        <w:t xml:space="preserve">, </w:t>
      </w:r>
      <w:proofErr w:type="spellStart"/>
      <w:r>
        <w:rPr>
          <w:rFonts w:cs="Times New Roman"/>
          <w:iCs/>
          <w:sz w:val="28"/>
          <w:szCs w:val="28"/>
        </w:rPr>
        <w:t>в-ф</w:t>
      </w:r>
      <w:proofErr w:type="spellEnd"/>
      <w:r>
        <w:rPr>
          <w:rFonts w:cs="Times New Roman"/>
          <w:iCs/>
          <w:sz w:val="28"/>
          <w:szCs w:val="28"/>
        </w:rPr>
        <w:t xml:space="preserve">, </w:t>
      </w:r>
      <w:proofErr w:type="spellStart"/>
      <w:r>
        <w:rPr>
          <w:rFonts w:cs="Times New Roman"/>
          <w:iCs/>
          <w:sz w:val="28"/>
          <w:szCs w:val="28"/>
        </w:rPr>
        <w:t>ж-ш</w:t>
      </w:r>
      <w:proofErr w:type="spellEnd"/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iCs/>
          <w:sz w:val="28"/>
          <w:szCs w:val="28"/>
        </w:rPr>
      </w:pPr>
      <w:r>
        <w:rPr>
          <w:rFonts w:cs="Times New Roman"/>
          <w:iCs/>
          <w:sz w:val="28"/>
          <w:szCs w:val="28"/>
        </w:rPr>
        <w:t xml:space="preserve">- твёрдых и мягких: </w:t>
      </w:r>
      <w:proofErr w:type="spellStart"/>
      <w:r>
        <w:rPr>
          <w:rFonts w:cs="Times New Roman"/>
          <w:iCs/>
          <w:sz w:val="28"/>
          <w:szCs w:val="28"/>
        </w:rPr>
        <w:t>ф-фь,п-пь</w:t>
      </w:r>
      <w:proofErr w:type="spellEnd"/>
      <w:r>
        <w:rPr>
          <w:rFonts w:cs="Times New Roman"/>
          <w:iCs/>
          <w:sz w:val="28"/>
          <w:szCs w:val="28"/>
        </w:rPr>
        <w:t xml:space="preserve">, </w:t>
      </w:r>
      <w:proofErr w:type="spellStart"/>
      <w:r>
        <w:rPr>
          <w:rFonts w:cs="Times New Roman"/>
          <w:iCs/>
          <w:sz w:val="28"/>
          <w:szCs w:val="28"/>
        </w:rPr>
        <w:t>т-ть</w:t>
      </w:r>
      <w:proofErr w:type="spellEnd"/>
      <w:r>
        <w:rPr>
          <w:rFonts w:cs="Times New Roman"/>
          <w:iCs/>
          <w:sz w:val="28"/>
          <w:szCs w:val="28"/>
        </w:rPr>
        <w:t xml:space="preserve"> и др.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>Слово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iCs/>
          <w:sz w:val="28"/>
          <w:szCs w:val="28"/>
        </w:rPr>
      </w:pPr>
      <w:r>
        <w:rPr>
          <w:rFonts w:cs="Times New Roman"/>
          <w:iCs/>
          <w:sz w:val="28"/>
          <w:szCs w:val="28"/>
        </w:rPr>
        <w:t>Произношение слов слитно, голосом нормальной высоты, темпа, силы, с соблюдением звукового состава, с использованием допустимых звуковых замен, со стечением согласных, соблюдением словесного ударения, изображением ритма слова и подбор слов по ритмическому контуру.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iCs/>
          <w:sz w:val="28"/>
          <w:szCs w:val="28"/>
        </w:rPr>
      </w:pPr>
      <w:r>
        <w:rPr>
          <w:rFonts w:cs="Times New Roman"/>
          <w:iCs/>
          <w:sz w:val="28"/>
          <w:szCs w:val="28"/>
        </w:rPr>
        <w:t>Воспроизведение четырёх-, пятисложных знакомых слов с соблюдением их звукового состава, с выделением словесного ударения и правил орфоэпии, слитное произношение слов со стечением согласных (в одном слове и на стыке предлогов со словами).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iCs/>
          <w:sz w:val="28"/>
          <w:szCs w:val="28"/>
        </w:rPr>
      </w:pPr>
      <w:r>
        <w:rPr>
          <w:rFonts w:cs="Times New Roman"/>
          <w:iCs/>
          <w:sz w:val="28"/>
          <w:szCs w:val="28"/>
        </w:rPr>
        <w:t xml:space="preserve">Понятие «слог», «ударение». Определение количества слогов в </w:t>
      </w:r>
      <w:proofErr w:type="spellStart"/>
      <w:r>
        <w:rPr>
          <w:rFonts w:cs="Times New Roman"/>
          <w:iCs/>
          <w:sz w:val="28"/>
          <w:szCs w:val="28"/>
        </w:rPr>
        <w:t>дву</w:t>
      </w:r>
      <w:proofErr w:type="spellEnd"/>
      <w:r>
        <w:rPr>
          <w:rFonts w:cs="Times New Roman"/>
          <w:iCs/>
          <w:sz w:val="28"/>
          <w:szCs w:val="28"/>
        </w:rPr>
        <w:t>-, трех-, четырех-, пятисложных слова, ударного и безударного слога; определение места ударного слога. Разделение звуков речи на гласные и согласные; согласных звуков на звонкие и глухие.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iCs/>
          <w:sz w:val="28"/>
          <w:szCs w:val="28"/>
        </w:rPr>
      </w:pPr>
      <w:r>
        <w:rPr>
          <w:rFonts w:cs="Times New Roman"/>
          <w:iCs/>
          <w:sz w:val="28"/>
          <w:szCs w:val="28"/>
        </w:rPr>
        <w:lastRenderedPageBreak/>
        <w:t xml:space="preserve">Соблюдение в речи правил орфоэпии (сопряжено и отражённо, по надстрочному знаку): безударный о произносится как а; звонкие согласные в конце слов и перед глухими согласными оглушаются; удвоенные согласные произносятся как один долгий; слова что, чтобы произносятся как </w:t>
      </w:r>
      <w:proofErr w:type="spellStart"/>
      <w:r>
        <w:rPr>
          <w:rFonts w:cs="Times New Roman"/>
          <w:iCs/>
          <w:sz w:val="28"/>
          <w:szCs w:val="28"/>
        </w:rPr>
        <w:t>што</w:t>
      </w:r>
      <w:proofErr w:type="spellEnd"/>
      <w:r>
        <w:rPr>
          <w:rFonts w:cs="Times New Roman"/>
          <w:iCs/>
          <w:sz w:val="28"/>
          <w:szCs w:val="28"/>
        </w:rPr>
        <w:t xml:space="preserve">, </w:t>
      </w:r>
      <w:proofErr w:type="spellStart"/>
      <w:r>
        <w:rPr>
          <w:rFonts w:cs="Times New Roman"/>
          <w:iCs/>
          <w:sz w:val="28"/>
          <w:szCs w:val="28"/>
        </w:rPr>
        <w:t>штобы</w:t>
      </w:r>
      <w:proofErr w:type="spellEnd"/>
      <w:r>
        <w:rPr>
          <w:rFonts w:cs="Times New Roman"/>
          <w:iCs/>
          <w:sz w:val="28"/>
          <w:szCs w:val="28"/>
        </w:rPr>
        <w:t xml:space="preserve">; кого, чего и окончания –ого, -его – как </w:t>
      </w:r>
      <w:proofErr w:type="spellStart"/>
      <w:r>
        <w:rPr>
          <w:rFonts w:cs="Times New Roman"/>
          <w:iCs/>
          <w:sz w:val="28"/>
          <w:szCs w:val="28"/>
        </w:rPr>
        <w:t>каво</w:t>
      </w:r>
      <w:proofErr w:type="spellEnd"/>
      <w:r>
        <w:rPr>
          <w:rFonts w:cs="Times New Roman"/>
          <w:iCs/>
          <w:sz w:val="28"/>
          <w:szCs w:val="28"/>
        </w:rPr>
        <w:t xml:space="preserve">, </w:t>
      </w:r>
      <w:proofErr w:type="spellStart"/>
      <w:r>
        <w:rPr>
          <w:rFonts w:cs="Times New Roman"/>
          <w:iCs/>
          <w:sz w:val="28"/>
          <w:szCs w:val="28"/>
        </w:rPr>
        <w:t>чево</w:t>
      </w:r>
      <w:proofErr w:type="spellEnd"/>
      <w:r>
        <w:rPr>
          <w:rFonts w:cs="Times New Roman"/>
          <w:iCs/>
          <w:sz w:val="28"/>
          <w:szCs w:val="28"/>
        </w:rPr>
        <w:t>, -</w:t>
      </w:r>
      <w:proofErr w:type="spellStart"/>
      <w:r>
        <w:rPr>
          <w:rFonts w:cs="Times New Roman"/>
          <w:iCs/>
          <w:sz w:val="28"/>
          <w:szCs w:val="28"/>
        </w:rPr>
        <w:t>ова</w:t>
      </w:r>
      <w:proofErr w:type="spellEnd"/>
      <w:r>
        <w:rPr>
          <w:rFonts w:cs="Times New Roman"/>
          <w:iCs/>
          <w:sz w:val="28"/>
          <w:szCs w:val="28"/>
        </w:rPr>
        <w:t>, -</w:t>
      </w:r>
      <w:proofErr w:type="spellStart"/>
      <w:r>
        <w:rPr>
          <w:rFonts w:cs="Times New Roman"/>
          <w:iCs/>
          <w:sz w:val="28"/>
          <w:szCs w:val="28"/>
        </w:rPr>
        <w:t>ева</w:t>
      </w:r>
      <w:proofErr w:type="spellEnd"/>
      <w:r>
        <w:rPr>
          <w:rFonts w:cs="Times New Roman"/>
          <w:iCs/>
          <w:sz w:val="28"/>
          <w:szCs w:val="28"/>
        </w:rPr>
        <w:t>; непроизносимые согласные в словах не произносятся (чу(в)</w:t>
      </w:r>
      <w:proofErr w:type="spellStart"/>
      <w:r>
        <w:rPr>
          <w:rFonts w:cs="Times New Roman"/>
          <w:iCs/>
          <w:sz w:val="28"/>
          <w:szCs w:val="28"/>
        </w:rPr>
        <w:t>ствуют</w:t>
      </w:r>
      <w:proofErr w:type="spellEnd"/>
      <w:r>
        <w:rPr>
          <w:rFonts w:cs="Times New Roman"/>
          <w:iCs/>
          <w:sz w:val="28"/>
          <w:szCs w:val="28"/>
        </w:rPr>
        <w:t>, со)л)</w:t>
      </w:r>
      <w:proofErr w:type="spellStart"/>
      <w:r>
        <w:rPr>
          <w:rFonts w:cs="Times New Roman"/>
          <w:iCs/>
          <w:sz w:val="28"/>
          <w:szCs w:val="28"/>
        </w:rPr>
        <w:t>нце</w:t>
      </w:r>
      <w:proofErr w:type="spellEnd"/>
      <w:r>
        <w:rPr>
          <w:rFonts w:cs="Times New Roman"/>
          <w:iCs/>
          <w:sz w:val="28"/>
          <w:szCs w:val="28"/>
        </w:rPr>
        <w:t xml:space="preserve">); соблюдение в речи правильного произношения следующих звукосочетаний (по надстрочному знаку): тс— </w:t>
      </w:r>
      <w:proofErr w:type="spellStart"/>
      <w:r>
        <w:rPr>
          <w:rFonts w:cs="Times New Roman"/>
          <w:iCs/>
          <w:sz w:val="28"/>
          <w:szCs w:val="28"/>
        </w:rPr>
        <w:t>дс</w:t>
      </w:r>
      <w:proofErr w:type="spellEnd"/>
      <w:r>
        <w:rPr>
          <w:rFonts w:cs="Times New Roman"/>
          <w:iCs/>
          <w:sz w:val="28"/>
          <w:szCs w:val="28"/>
        </w:rPr>
        <w:t xml:space="preserve"> (детство, Братск), </w:t>
      </w:r>
      <w:proofErr w:type="spellStart"/>
      <w:r>
        <w:rPr>
          <w:rFonts w:cs="Times New Roman"/>
          <w:iCs/>
          <w:sz w:val="28"/>
          <w:szCs w:val="28"/>
        </w:rPr>
        <w:t>стн</w:t>
      </w:r>
      <w:proofErr w:type="spellEnd"/>
      <w:r>
        <w:rPr>
          <w:rFonts w:cs="Times New Roman"/>
          <w:iCs/>
          <w:sz w:val="28"/>
          <w:szCs w:val="28"/>
        </w:rPr>
        <w:t xml:space="preserve"> — </w:t>
      </w:r>
      <w:proofErr w:type="spellStart"/>
      <w:r>
        <w:rPr>
          <w:rFonts w:cs="Times New Roman"/>
          <w:iCs/>
          <w:sz w:val="28"/>
          <w:szCs w:val="28"/>
        </w:rPr>
        <w:t>здн</w:t>
      </w:r>
      <w:proofErr w:type="spellEnd"/>
      <w:r>
        <w:rPr>
          <w:rFonts w:cs="Times New Roman"/>
          <w:iCs/>
          <w:sz w:val="28"/>
          <w:szCs w:val="28"/>
        </w:rPr>
        <w:t xml:space="preserve"> (чес(т)но, поз(</w:t>
      </w:r>
      <w:proofErr w:type="spellStart"/>
      <w:r>
        <w:rPr>
          <w:rFonts w:cs="Times New Roman"/>
          <w:iCs/>
          <w:sz w:val="28"/>
          <w:szCs w:val="28"/>
        </w:rPr>
        <w:t>д</w:t>
      </w:r>
      <w:proofErr w:type="spellEnd"/>
      <w:r>
        <w:rPr>
          <w:rFonts w:cs="Times New Roman"/>
          <w:iCs/>
          <w:sz w:val="28"/>
          <w:szCs w:val="28"/>
        </w:rPr>
        <w:t xml:space="preserve">)но); произношение сочетаний предлогов в, из, под с существительными (в саду, из сада, под стулом); гласный и после согласных </w:t>
      </w:r>
      <w:proofErr w:type="spellStart"/>
      <w:r>
        <w:rPr>
          <w:rFonts w:cs="Times New Roman"/>
          <w:iCs/>
          <w:sz w:val="28"/>
          <w:szCs w:val="28"/>
        </w:rPr>
        <w:t>ш</w:t>
      </w:r>
      <w:proofErr w:type="spellEnd"/>
      <w:r>
        <w:rPr>
          <w:rFonts w:cs="Times New Roman"/>
          <w:iCs/>
          <w:sz w:val="28"/>
          <w:szCs w:val="28"/>
        </w:rPr>
        <w:t xml:space="preserve">, ж, </w:t>
      </w:r>
      <w:proofErr w:type="spellStart"/>
      <w:r>
        <w:rPr>
          <w:rFonts w:cs="Times New Roman"/>
          <w:iCs/>
          <w:sz w:val="28"/>
          <w:szCs w:val="28"/>
        </w:rPr>
        <w:t>ц</w:t>
      </w:r>
      <w:proofErr w:type="spellEnd"/>
      <w:r>
        <w:rPr>
          <w:rFonts w:cs="Times New Roman"/>
          <w:iCs/>
          <w:sz w:val="28"/>
          <w:szCs w:val="28"/>
        </w:rPr>
        <w:t xml:space="preserve"> произносятся как </w:t>
      </w:r>
      <w:proofErr w:type="spellStart"/>
      <w:r>
        <w:rPr>
          <w:rFonts w:cs="Times New Roman"/>
          <w:iCs/>
          <w:sz w:val="28"/>
          <w:szCs w:val="28"/>
        </w:rPr>
        <w:t>ы</w:t>
      </w:r>
      <w:proofErr w:type="spellEnd"/>
      <w:r>
        <w:rPr>
          <w:rFonts w:cs="Times New Roman"/>
          <w:iCs/>
          <w:sz w:val="28"/>
          <w:szCs w:val="28"/>
        </w:rPr>
        <w:t xml:space="preserve"> (живот); согласные (кроме </w:t>
      </w:r>
      <w:proofErr w:type="spellStart"/>
      <w:r>
        <w:rPr>
          <w:rFonts w:cs="Times New Roman"/>
          <w:iCs/>
          <w:sz w:val="28"/>
          <w:szCs w:val="28"/>
        </w:rPr>
        <w:t>ш</w:t>
      </w:r>
      <w:proofErr w:type="spellEnd"/>
      <w:r>
        <w:rPr>
          <w:rFonts w:cs="Times New Roman"/>
          <w:iCs/>
          <w:sz w:val="28"/>
          <w:szCs w:val="28"/>
        </w:rPr>
        <w:t xml:space="preserve">, ж, </w:t>
      </w:r>
      <w:proofErr w:type="spellStart"/>
      <w:r>
        <w:rPr>
          <w:rFonts w:cs="Times New Roman"/>
          <w:iCs/>
          <w:sz w:val="28"/>
          <w:szCs w:val="28"/>
        </w:rPr>
        <w:t>ц</w:t>
      </w:r>
      <w:proofErr w:type="spellEnd"/>
      <w:r>
        <w:rPr>
          <w:rFonts w:cs="Times New Roman"/>
          <w:iCs/>
          <w:sz w:val="28"/>
          <w:szCs w:val="28"/>
        </w:rPr>
        <w:t xml:space="preserve">) перед гласными э, и произносятся мягко (перо, писать, Петя); предлог с существительным типа с братом, с дедушкой произносится как </w:t>
      </w:r>
      <w:proofErr w:type="spellStart"/>
      <w:r>
        <w:rPr>
          <w:rFonts w:cs="Times New Roman"/>
          <w:iCs/>
          <w:sz w:val="28"/>
          <w:szCs w:val="28"/>
        </w:rPr>
        <w:t>збратом</w:t>
      </w:r>
      <w:proofErr w:type="spellEnd"/>
      <w:r>
        <w:rPr>
          <w:rFonts w:cs="Times New Roman"/>
          <w:iCs/>
          <w:sz w:val="28"/>
          <w:szCs w:val="28"/>
        </w:rPr>
        <w:t xml:space="preserve">, </w:t>
      </w:r>
      <w:proofErr w:type="spellStart"/>
      <w:r>
        <w:rPr>
          <w:rFonts w:cs="Times New Roman"/>
          <w:iCs/>
          <w:sz w:val="28"/>
          <w:szCs w:val="28"/>
        </w:rPr>
        <w:t>здедушкой</w:t>
      </w:r>
      <w:proofErr w:type="spellEnd"/>
      <w:r>
        <w:rPr>
          <w:rFonts w:cs="Times New Roman"/>
          <w:iCs/>
          <w:sz w:val="28"/>
          <w:szCs w:val="28"/>
        </w:rPr>
        <w:t xml:space="preserve">; звук г перед к, т произносится как </w:t>
      </w:r>
      <w:proofErr w:type="spellStart"/>
      <w:r>
        <w:rPr>
          <w:rFonts w:cs="Times New Roman"/>
          <w:iCs/>
          <w:sz w:val="28"/>
          <w:szCs w:val="28"/>
        </w:rPr>
        <w:t>х</w:t>
      </w:r>
      <w:proofErr w:type="spellEnd"/>
      <w:r>
        <w:rPr>
          <w:rFonts w:cs="Times New Roman"/>
          <w:iCs/>
          <w:sz w:val="28"/>
          <w:szCs w:val="28"/>
        </w:rPr>
        <w:t xml:space="preserve"> (</w:t>
      </w:r>
      <w:proofErr w:type="spellStart"/>
      <w:r>
        <w:rPr>
          <w:rFonts w:cs="Times New Roman"/>
          <w:iCs/>
          <w:sz w:val="28"/>
          <w:szCs w:val="28"/>
        </w:rPr>
        <w:t>лехко</w:t>
      </w:r>
      <w:proofErr w:type="spellEnd"/>
      <w:r>
        <w:rPr>
          <w:rFonts w:cs="Times New Roman"/>
          <w:iCs/>
          <w:sz w:val="28"/>
          <w:szCs w:val="28"/>
        </w:rPr>
        <w:t xml:space="preserve">); сочетания </w:t>
      </w:r>
      <w:proofErr w:type="spellStart"/>
      <w:r>
        <w:rPr>
          <w:rFonts w:cs="Times New Roman"/>
          <w:iCs/>
          <w:sz w:val="28"/>
          <w:szCs w:val="28"/>
        </w:rPr>
        <w:t>сч</w:t>
      </w:r>
      <w:proofErr w:type="spellEnd"/>
      <w:r>
        <w:rPr>
          <w:rFonts w:cs="Times New Roman"/>
          <w:iCs/>
          <w:sz w:val="28"/>
          <w:szCs w:val="28"/>
        </w:rPr>
        <w:t xml:space="preserve">, </w:t>
      </w:r>
      <w:proofErr w:type="spellStart"/>
      <w:r>
        <w:rPr>
          <w:rFonts w:cs="Times New Roman"/>
          <w:iCs/>
          <w:sz w:val="28"/>
          <w:szCs w:val="28"/>
        </w:rPr>
        <w:t>зч</w:t>
      </w:r>
      <w:proofErr w:type="spellEnd"/>
      <w:r>
        <w:rPr>
          <w:rFonts w:cs="Times New Roman"/>
          <w:iCs/>
          <w:sz w:val="28"/>
          <w:szCs w:val="28"/>
        </w:rPr>
        <w:t xml:space="preserve">, </w:t>
      </w:r>
      <w:proofErr w:type="spellStart"/>
      <w:r>
        <w:rPr>
          <w:rFonts w:cs="Times New Roman"/>
          <w:iCs/>
          <w:sz w:val="28"/>
          <w:szCs w:val="28"/>
        </w:rPr>
        <w:t>жч</w:t>
      </w:r>
      <w:proofErr w:type="spellEnd"/>
      <w:r>
        <w:rPr>
          <w:rFonts w:cs="Times New Roman"/>
          <w:iCs/>
          <w:sz w:val="28"/>
          <w:szCs w:val="28"/>
        </w:rPr>
        <w:t xml:space="preserve"> произносятся как </w:t>
      </w:r>
      <w:proofErr w:type="spellStart"/>
      <w:r>
        <w:rPr>
          <w:rFonts w:cs="Times New Roman"/>
          <w:iCs/>
          <w:sz w:val="28"/>
          <w:szCs w:val="28"/>
        </w:rPr>
        <w:t>щ</w:t>
      </w:r>
      <w:proofErr w:type="spellEnd"/>
      <w:r>
        <w:rPr>
          <w:rFonts w:cs="Times New Roman"/>
          <w:iCs/>
          <w:sz w:val="28"/>
          <w:szCs w:val="28"/>
        </w:rPr>
        <w:t xml:space="preserve"> (щипать); окончания –</w:t>
      </w:r>
      <w:proofErr w:type="spellStart"/>
      <w:r>
        <w:rPr>
          <w:rFonts w:cs="Times New Roman"/>
          <w:iCs/>
          <w:sz w:val="28"/>
          <w:szCs w:val="28"/>
        </w:rPr>
        <w:t>тся</w:t>
      </w:r>
      <w:proofErr w:type="spellEnd"/>
      <w:r>
        <w:rPr>
          <w:rFonts w:cs="Times New Roman"/>
          <w:iCs/>
          <w:sz w:val="28"/>
          <w:szCs w:val="28"/>
        </w:rPr>
        <w:t>, -</w:t>
      </w:r>
      <w:proofErr w:type="spellStart"/>
      <w:r>
        <w:rPr>
          <w:rFonts w:cs="Times New Roman"/>
          <w:iCs/>
          <w:sz w:val="28"/>
          <w:szCs w:val="28"/>
        </w:rPr>
        <w:t>ться</w:t>
      </w:r>
      <w:proofErr w:type="spellEnd"/>
      <w:r>
        <w:rPr>
          <w:rFonts w:cs="Times New Roman"/>
          <w:iCs/>
          <w:sz w:val="28"/>
          <w:szCs w:val="28"/>
        </w:rPr>
        <w:t xml:space="preserve"> произносятся как </w:t>
      </w:r>
      <w:proofErr w:type="spellStart"/>
      <w:r>
        <w:rPr>
          <w:rFonts w:cs="Times New Roman"/>
          <w:iCs/>
          <w:sz w:val="28"/>
          <w:szCs w:val="28"/>
        </w:rPr>
        <w:t>цца</w:t>
      </w:r>
      <w:proofErr w:type="spellEnd"/>
      <w:r>
        <w:rPr>
          <w:rFonts w:cs="Times New Roman"/>
          <w:iCs/>
          <w:sz w:val="28"/>
          <w:szCs w:val="28"/>
        </w:rPr>
        <w:t xml:space="preserve">; свистящие с, </w:t>
      </w:r>
      <w:proofErr w:type="spellStart"/>
      <w:r>
        <w:rPr>
          <w:rFonts w:cs="Times New Roman"/>
          <w:iCs/>
          <w:sz w:val="28"/>
          <w:szCs w:val="28"/>
        </w:rPr>
        <w:t>з</w:t>
      </w:r>
      <w:proofErr w:type="spellEnd"/>
      <w:r>
        <w:rPr>
          <w:rFonts w:cs="Times New Roman"/>
          <w:iCs/>
          <w:sz w:val="28"/>
          <w:szCs w:val="28"/>
        </w:rPr>
        <w:t xml:space="preserve"> употребляются следующим за ним шипящим (</w:t>
      </w:r>
      <w:proofErr w:type="spellStart"/>
      <w:r>
        <w:rPr>
          <w:rFonts w:cs="Times New Roman"/>
          <w:iCs/>
          <w:sz w:val="28"/>
          <w:szCs w:val="28"/>
        </w:rPr>
        <w:t>шшил</w:t>
      </w:r>
      <w:proofErr w:type="spellEnd"/>
      <w:r>
        <w:rPr>
          <w:rFonts w:cs="Times New Roman"/>
          <w:iCs/>
          <w:sz w:val="28"/>
          <w:szCs w:val="28"/>
        </w:rPr>
        <w:t xml:space="preserve">, </w:t>
      </w:r>
      <w:proofErr w:type="spellStart"/>
      <w:r>
        <w:rPr>
          <w:rFonts w:cs="Times New Roman"/>
          <w:iCs/>
          <w:sz w:val="28"/>
          <w:szCs w:val="28"/>
        </w:rPr>
        <w:t>ижжарил</w:t>
      </w:r>
      <w:proofErr w:type="spellEnd"/>
      <w:r>
        <w:rPr>
          <w:rFonts w:cs="Times New Roman"/>
          <w:iCs/>
          <w:sz w:val="28"/>
          <w:szCs w:val="28"/>
        </w:rPr>
        <w:t xml:space="preserve">); соблюдение в речи правильного произношения следующих звукосочетаний (по надстрочному знаку): </w:t>
      </w:r>
      <w:proofErr w:type="spellStart"/>
      <w:r>
        <w:rPr>
          <w:rFonts w:cs="Times New Roman"/>
          <w:iCs/>
          <w:sz w:val="28"/>
          <w:szCs w:val="28"/>
        </w:rPr>
        <w:t>тс-дс</w:t>
      </w:r>
      <w:proofErr w:type="spellEnd"/>
      <w:r>
        <w:rPr>
          <w:rFonts w:cs="Times New Roman"/>
          <w:iCs/>
          <w:sz w:val="28"/>
          <w:szCs w:val="28"/>
        </w:rPr>
        <w:t xml:space="preserve"> (детство, Братск), </w:t>
      </w:r>
      <w:proofErr w:type="spellStart"/>
      <w:r>
        <w:rPr>
          <w:rFonts w:cs="Times New Roman"/>
          <w:iCs/>
          <w:sz w:val="28"/>
          <w:szCs w:val="28"/>
        </w:rPr>
        <w:t>стн-здн</w:t>
      </w:r>
      <w:proofErr w:type="spellEnd"/>
      <w:r>
        <w:rPr>
          <w:rFonts w:cs="Times New Roman"/>
          <w:iCs/>
          <w:sz w:val="28"/>
          <w:szCs w:val="28"/>
        </w:rPr>
        <w:t xml:space="preserve"> (</w:t>
      </w:r>
      <w:proofErr w:type="spellStart"/>
      <w:r>
        <w:rPr>
          <w:rFonts w:cs="Times New Roman"/>
          <w:iCs/>
          <w:sz w:val="28"/>
          <w:szCs w:val="28"/>
        </w:rPr>
        <w:t>чесно</w:t>
      </w:r>
      <w:proofErr w:type="spellEnd"/>
      <w:r>
        <w:rPr>
          <w:rFonts w:cs="Times New Roman"/>
          <w:iCs/>
          <w:sz w:val="28"/>
          <w:szCs w:val="28"/>
        </w:rPr>
        <w:t xml:space="preserve">, </w:t>
      </w:r>
      <w:proofErr w:type="spellStart"/>
      <w:r>
        <w:rPr>
          <w:rFonts w:cs="Times New Roman"/>
          <w:iCs/>
          <w:sz w:val="28"/>
          <w:szCs w:val="28"/>
        </w:rPr>
        <w:t>позно</w:t>
      </w:r>
      <w:proofErr w:type="spellEnd"/>
      <w:r>
        <w:rPr>
          <w:rFonts w:cs="Times New Roman"/>
          <w:iCs/>
          <w:sz w:val="28"/>
          <w:szCs w:val="28"/>
        </w:rPr>
        <w:t>).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>Фраза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iCs/>
          <w:sz w:val="28"/>
          <w:szCs w:val="28"/>
        </w:rPr>
      </w:pPr>
      <w:r>
        <w:rPr>
          <w:rFonts w:cs="Times New Roman"/>
          <w:iCs/>
          <w:sz w:val="28"/>
          <w:szCs w:val="28"/>
        </w:rPr>
        <w:t>Произношение слов и фраз в темпе, близком к естественному; изменение темпа произношения: говорить быстро, медленно; воспроизведение повествовательной и вопросительной интонации (сопряжено и отражённо).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iCs/>
          <w:sz w:val="28"/>
          <w:szCs w:val="28"/>
        </w:rPr>
      </w:pPr>
      <w:r>
        <w:rPr>
          <w:rFonts w:cs="Times New Roman"/>
          <w:iCs/>
          <w:sz w:val="28"/>
          <w:szCs w:val="28"/>
        </w:rPr>
        <w:t>Воспроизведение повествовательной, вопросительной, побудительной и вопросительной интонации при чтении текста.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iCs/>
          <w:sz w:val="28"/>
          <w:szCs w:val="28"/>
        </w:rPr>
      </w:pPr>
      <w:r>
        <w:rPr>
          <w:rFonts w:cs="Times New Roman"/>
          <w:iCs/>
          <w:sz w:val="28"/>
          <w:szCs w:val="28"/>
        </w:rPr>
        <w:t>Произношение слов и фраз в темпе, присущем разговорной речи (отраженно и самостоятельно).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iCs/>
          <w:sz w:val="28"/>
          <w:szCs w:val="28"/>
        </w:rPr>
      </w:pPr>
      <w:r>
        <w:rPr>
          <w:rFonts w:cs="Times New Roman"/>
          <w:iCs/>
          <w:sz w:val="28"/>
          <w:szCs w:val="28"/>
        </w:rPr>
        <w:t>Воспроизведение всех видов интонации при ведении диалога.</w:t>
      </w:r>
    </w:p>
    <w:p w:rsidR="005B262B" w:rsidRDefault="005B262B" w:rsidP="005B262B">
      <w:pPr>
        <w:pStyle w:val="af"/>
        <w:spacing w:line="240" w:lineRule="auto"/>
        <w:ind w:firstLine="567"/>
        <w:rPr>
          <w:rFonts w:cs="Times New Roman"/>
          <w:iCs/>
          <w:sz w:val="28"/>
          <w:szCs w:val="28"/>
        </w:rPr>
      </w:pPr>
      <w:r>
        <w:rPr>
          <w:rFonts w:cs="Times New Roman"/>
          <w:iCs/>
          <w:sz w:val="28"/>
          <w:szCs w:val="28"/>
        </w:rPr>
        <w:t>Закрепление навыков умеренно беглого темпа речи. Выразительное чтение наизусть стихотворения, отрывка из художественной прозы. Выражение при чтении с помощью интонации своего отношения к прочитанному (стихотворению, отрывку из художественной прозы). Закрепление навыков умеренно беглого темпа речи.</w:t>
      </w:r>
    </w:p>
    <w:p w:rsidR="005B262B" w:rsidRPr="005B262B" w:rsidRDefault="005B262B" w:rsidP="001423DD">
      <w:pPr>
        <w:spacing w:after="0" w:line="264" w:lineRule="auto"/>
        <w:ind w:firstLine="600"/>
        <w:jc w:val="both"/>
        <w:rPr>
          <w:lang w:val="ru-RU"/>
        </w:rPr>
      </w:pPr>
    </w:p>
    <w:p w:rsidR="001423DD" w:rsidRDefault="001423DD">
      <w:pPr>
        <w:spacing w:after="0" w:line="264" w:lineRule="auto"/>
        <w:ind w:left="120"/>
        <w:rPr>
          <w:lang w:val="ru-RU"/>
        </w:rPr>
      </w:pPr>
    </w:p>
    <w:p w:rsidR="001423DD" w:rsidRDefault="001423DD" w:rsidP="001423DD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Вариант обучения 7.1, 7.2</w:t>
      </w:r>
    </w:p>
    <w:p w:rsidR="001423DD" w:rsidRDefault="001423DD" w:rsidP="001423DD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</w:t>
      </w:r>
      <w:r w:rsidRPr="00993B15">
        <w:rPr>
          <w:rFonts w:ascii="Times New Roman" w:hAnsi="Times New Roman"/>
          <w:sz w:val="28"/>
          <w:szCs w:val="28"/>
          <w:lang w:val="ru-RU"/>
        </w:rPr>
        <w:t>еализации адаптированной основной общеобразовательной программы начального общего образования учащихся с ЗПР (вариант 7.1) — обеспечение выполнения требований ФГОС НОО учащихся с ОВЗ посредством создания условий для максимального удовлетворения особых образовательных потребностей учащихся с ЗПР, обеспечивающих усвоение ими социального и культурного опыта.</w:t>
      </w:r>
    </w:p>
    <w:p w:rsidR="001423DD" w:rsidRDefault="001423DD" w:rsidP="001423DD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993B15">
        <w:rPr>
          <w:rFonts w:ascii="Times New Roman" w:hAnsi="Times New Roman"/>
          <w:sz w:val="28"/>
          <w:szCs w:val="28"/>
          <w:lang w:val="ru-RU"/>
        </w:rPr>
        <w:t xml:space="preserve"> Задачи реализации: </w:t>
      </w:r>
    </w:p>
    <w:p w:rsidR="001423DD" w:rsidRDefault="001423DD" w:rsidP="001423DD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993B15">
        <w:rPr>
          <w:rFonts w:ascii="Times New Roman" w:hAnsi="Times New Roman"/>
          <w:sz w:val="28"/>
          <w:szCs w:val="28"/>
          <w:lang w:val="ru-RU"/>
        </w:rPr>
        <w:lastRenderedPageBreak/>
        <w:t xml:space="preserve">• формирование общей культуры, обеспечивающей разностороннее развитие личности учащихся с ЗПР (нравственное, эстетическое, социально-личностное, интеллектуальное, физическое) в соответствии с принятыми в семье и обществе нравственными и 6 </w:t>
      </w:r>
      <w:proofErr w:type="spellStart"/>
      <w:r w:rsidRPr="00993B15">
        <w:rPr>
          <w:rFonts w:ascii="Times New Roman" w:hAnsi="Times New Roman"/>
          <w:sz w:val="28"/>
          <w:szCs w:val="28"/>
          <w:lang w:val="ru-RU"/>
        </w:rPr>
        <w:t>социокультурными</w:t>
      </w:r>
      <w:proofErr w:type="spellEnd"/>
      <w:r w:rsidRPr="00993B15">
        <w:rPr>
          <w:rFonts w:ascii="Times New Roman" w:hAnsi="Times New Roman"/>
          <w:sz w:val="28"/>
          <w:szCs w:val="28"/>
          <w:lang w:val="ru-RU"/>
        </w:rPr>
        <w:t xml:space="preserve"> ценностями; овладение учебной деятельностью сохранение и укрепление здоровья учащихся; </w:t>
      </w:r>
    </w:p>
    <w:p w:rsidR="001423DD" w:rsidRDefault="001423DD" w:rsidP="001423DD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993B15">
        <w:rPr>
          <w:rFonts w:ascii="Times New Roman" w:hAnsi="Times New Roman"/>
          <w:sz w:val="28"/>
          <w:szCs w:val="28"/>
          <w:lang w:val="ru-RU"/>
        </w:rPr>
        <w:t xml:space="preserve">• достижение планируемых результатов освоения АООП НОО учащимися с ЗПР с учетом их особых образовательных потребностей, а также индивидуальных особенностей и возможностей; </w:t>
      </w:r>
    </w:p>
    <w:p w:rsidR="001423DD" w:rsidRDefault="001423DD" w:rsidP="001423DD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993B15">
        <w:rPr>
          <w:rFonts w:ascii="Times New Roman" w:hAnsi="Times New Roman"/>
          <w:sz w:val="28"/>
          <w:szCs w:val="28"/>
          <w:lang w:val="ru-RU"/>
        </w:rPr>
        <w:t>• создание благоприятных условий для удовлетворения особых образовательных потребностей учащихся с ЗПР;</w:t>
      </w:r>
    </w:p>
    <w:p w:rsidR="001423DD" w:rsidRDefault="001423DD" w:rsidP="001423DD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993B15">
        <w:rPr>
          <w:rFonts w:ascii="Times New Roman" w:hAnsi="Times New Roman"/>
          <w:sz w:val="28"/>
          <w:szCs w:val="28"/>
          <w:lang w:val="ru-RU"/>
        </w:rPr>
        <w:t xml:space="preserve"> • минимизация негативного влияния особенностей познавательной деятельности учащихся с ЗПР для освоения ими АООП НОО; </w:t>
      </w:r>
    </w:p>
    <w:p w:rsidR="001423DD" w:rsidRDefault="001423DD" w:rsidP="001423DD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993B15">
        <w:rPr>
          <w:rFonts w:ascii="Times New Roman" w:hAnsi="Times New Roman"/>
          <w:sz w:val="28"/>
          <w:szCs w:val="28"/>
          <w:lang w:val="ru-RU"/>
        </w:rPr>
        <w:t>• обеспечение доступности получения начального общего образования;</w:t>
      </w:r>
    </w:p>
    <w:p w:rsidR="001423DD" w:rsidRDefault="001423DD" w:rsidP="001423DD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993B15">
        <w:rPr>
          <w:rFonts w:ascii="Times New Roman" w:hAnsi="Times New Roman"/>
          <w:sz w:val="28"/>
          <w:szCs w:val="28"/>
          <w:lang w:val="ru-RU"/>
        </w:rPr>
        <w:t xml:space="preserve"> • обеспечение преемственности начального общего и основного общего образования; •выявление и развитие возможностей и способностей учащихся с ЗПР, через организацию их общественно полезной деятельности, проведения спортивно–оздоровительной работы, организацию художественного творчества и др. с использованием системы клубов, секций, студий и кружков (включая организационные формы на основе сетевого взаимодействия), проведении спортивных, творческих и др. соревнований; •использование в образовательном процессе современных образовательных технологий </w:t>
      </w:r>
      <w:proofErr w:type="spellStart"/>
      <w:r w:rsidRPr="00993B15">
        <w:rPr>
          <w:rFonts w:ascii="Times New Roman" w:hAnsi="Times New Roman"/>
          <w:sz w:val="28"/>
          <w:szCs w:val="28"/>
          <w:lang w:val="ru-RU"/>
        </w:rPr>
        <w:t>деятельностного</w:t>
      </w:r>
      <w:proofErr w:type="spellEnd"/>
      <w:r w:rsidRPr="00993B15">
        <w:rPr>
          <w:rFonts w:ascii="Times New Roman" w:hAnsi="Times New Roman"/>
          <w:sz w:val="28"/>
          <w:szCs w:val="28"/>
          <w:lang w:val="ru-RU"/>
        </w:rPr>
        <w:t xml:space="preserve"> типа;</w:t>
      </w:r>
    </w:p>
    <w:p w:rsidR="001423DD" w:rsidRDefault="001423DD" w:rsidP="001423DD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993B15">
        <w:rPr>
          <w:rFonts w:ascii="Times New Roman" w:hAnsi="Times New Roman"/>
          <w:sz w:val="28"/>
          <w:szCs w:val="28"/>
          <w:lang w:val="ru-RU"/>
        </w:rPr>
        <w:t xml:space="preserve"> • участие педагогических работников, учащихся, их родителей (законных представителей) и общественности в проектировании и развитии </w:t>
      </w:r>
      <w:proofErr w:type="spellStart"/>
      <w:r w:rsidRPr="00993B15">
        <w:rPr>
          <w:rFonts w:ascii="Times New Roman" w:hAnsi="Times New Roman"/>
          <w:sz w:val="28"/>
          <w:szCs w:val="28"/>
          <w:lang w:val="ru-RU"/>
        </w:rPr>
        <w:t>внутришкольной</w:t>
      </w:r>
      <w:proofErr w:type="spellEnd"/>
      <w:r w:rsidRPr="00993B15">
        <w:rPr>
          <w:rFonts w:ascii="Times New Roman" w:hAnsi="Times New Roman"/>
          <w:sz w:val="28"/>
          <w:szCs w:val="28"/>
          <w:lang w:val="ru-RU"/>
        </w:rPr>
        <w:t xml:space="preserve"> социальной среды.</w:t>
      </w:r>
    </w:p>
    <w:p w:rsidR="001423DD" w:rsidRDefault="001423DD" w:rsidP="001423DD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993B1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C6731">
        <w:rPr>
          <w:rFonts w:ascii="Times New Roman" w:hAnsi="Times New Roman"/>
          <w:sz w:val="28"/>
          <w:szCs w:val="28"/>
          <w:lang w:val="ru-RU"/>
        </w:rPr>
        <w:t>• включение обучающихся в процессы познания и преобразования внешкольной социальной среды</w:t>
      </w:r>
    </w:p>
    <w:p w:rsidR="001423DD" w:rsidRPr="00011C68" w:rsidRDefault="001423DD" w:rsidP="001423DD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011C68">
        <w:rPr>
          <w:rFonts w:ascii="Times New Roman" w:hAnsi="Times New Roman"/>
          <w:sz w:val="28"/>
          <w:szCs w:val="28"/>
          <w:lang w:val="ru-RU"/>
        </w:rPr>
        <w:t>Вариант 7.2 предполагает, что учащийся с ЗПР получает образование, сопоставимое по итоговым достижениям к моменту завершения обучения с образованием обучающихся, не имеющих ограничений по возможностям здоровья, в пролонгированные сроки обучения. «Сопоставимость» заключается в том, что объем знаний и умений по основным предметам сокращается несущественно за счет устранения избыточных по отношению к основному содержанию требований. Сроки получения начального общего образования учащимися с ЗПР пролонгируются с учетом психофизиологических возможностей и индивидуальных особенностей развития данной категории учащихся и составляют 5 лет (с обязательным введением первого дополнительного класса)</w:t>
      </w:r>
    </w:p>
    <w:p w:rsidR="001423DD" w:rsidRPr="00801994" w:rsidRDefault="001423DD" w:rsidP="001423DD">
      <w:pPr>
        <w:spacing w:after="0" w:line="264" w:lineRule="auto"/>
        <w:ind w:firstLine="600"/>
        <w:jc w:val="both"/>
        <w:rPr>
          <w:lang w:val="ru-RU"/>
        </w:rPr>
      </w:pPr>
      <w:r w:rsidRPr="008019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</w:t>
      </w:r>
      <w:r>
        <w:rPr>
          <w:rFonts w:ascii="Times New Roman" w:hAnsi="Times New Roman"/>
          <w:color w:val="000000"/>
          <w:sz w:val="28"/>
          <w:lang w:val="ru-RU"/>
        </w:rPr>
        <w:t xml:space="preserve">1 </w:t>
      </w:r>
      <w:r w:rsidRPr="00801994">
        <w:rPr>
          <w:rFonts w:ascii="Times New Roman" w:hAnsi="Times New Roman"/>
          <w:color w:val="000000"/>
          <w:sz w:val="28"/>
          <w:lang w:val="ru-RU"/>
        </w:rPr>
        <w:t>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1423DD" w:rsidRPr="001423DD" w:rsidRDefault="001423DD" w:rsidP="001423D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01994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80199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01994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423DD" w:rsidRPr="005E0465" w:rsidRDefault="001423DD">
      <w:pPr>
        <w:spacing w:after="0" w:line="264" w:lineRule="auto"/>
        <w:ind w:left="120"/>
        <w:rPr>
          <w:lang w:val="ru-RU"/>
        </w:rPr>
      </w:pPr>
    </w:p>
    <w:p w:rsidR="00A26A65" w:rsidRPr="005E0465" w:rsidRDefault="00A26A65">
      <w:pPr>
        <w:spacing w:after="0" w:line="264" w:lineRule="auto"/>
        <w:ind w:left="120"/>
        <w:rPr>
          <w:lang w:val="ru-RU"/>
        </w:rPr>
      </w:pPr>
    </w:p>
    <w:p w:rsidR="00A26A65" w:rsidRPr="005E0465" w:rsidRDefault="00164EE2">
      <w:pPr>
        <w:spacing w:after="0" w:line="264" w:lineRule="auto"/>
        <w:ind w:left="120"/>
        <w:rPr>
          <w:lang w:val="ru-RU"/>
        </w:rPr>
      </w:pPr>
      <w:r w:rsidRPr="005E046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A26A65" w:rsidRPr="005E0465" w:rsidRDefault="00A26A65">
      <w:pPr>
        <w:spacing w:after="0" w:line="264" w:lineRule="auto"/>
        <w:ind w:left="120"/>
        <w:rPr>
          <w:lang w:val="ru-RU"/>
        </w:rPr>
      </w:pPr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5E0465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5E0465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A26A65" w:rsidRPr="005E0465" w:rsidRDefault="00164EE2">
      <w:pPr>
        <w:spacing w:after="0" w:line="264" w:lineRule="auto"/>
        <w:ind w:left="120"/>
        <w:rPr>
          <w:lang w:val="ru-RU"/>
        </w:rPr>
      </w:pPr>
      <w:r w:rsidRPr="005E046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A26A65" w:rsidRPr="005E0465" w:rsidRDefault="00A26A65">
      <w:pPr>
        <w:spacing w:after="0" w:line="264" w:lineRule="auto"/>
        <w:ind w:left="120"/>
        <w:rPr>
          <w:lang w:val="ru-RU"/>
        </w:rPr>
      </w:pPr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lastRenderedPageBreak/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5E046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E0465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A26A65" w:rsidRPr="005E0465" w:rsidRDefault="00164EE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A26A65" w:rsidRPr="005E0465" w:rsidRDefault="00164EE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A26A65" w:rsidRPr="005E0465" w:rsidRDefault="00164EE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A26A65" w:rsidRPr="005E0465" w:rsidRDefault="00164EE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A26A65" w:rsidRPr="005E0465" w:rsidRDefault="00164EE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A26A65" w:rsidRPr="005E0465" w:rsidRDefault="00164EE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A26A65" w:rsidRDefault="00164EE2">
      <w:pPr>
        <w:numPr>
          <w:ilvl w:val="0"/>
          <w:numId w:val="1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5E0465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5E0465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</w:t>
      </w:r>
      <w:r w:rsidRPr="005E04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возможностям и особенностям восприятия обучающимися фольклорных произведений и литературных текстов; </w:t>
      </w:r>
      <w:proofErr w:type="spellStart"/>
      <w:r w:rsidRPr="005E0465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5E0465">
        <w:rPr>
          <w:rFonts w:ascii="Times New Roman" w:hAnsi="Times New Roman"/>
          <w:color w:val="000000"/>
          <w:sz w:val="28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5E0465">
        <w:rPr>
          <w:rFonts w:ascii="Times New Roman" w:hAnsi="Times New Roman"/>
          <w:color w:val="FF0000"/>
          <w:sz w:val="28"/>
          <w:lang w:val="ru-RU"/>
        </w:rPr>
        <w:t>.</w:t>
      </w:r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5E0465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5E0465">
        <w:rPr>
          <w:rFonts w:ascii="Times New Roman" w:hAnsi="Times New Roman"/>
          <w:color w:val="000000"/>
          <w:sz w:val="28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5E046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E0465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5E046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E0465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26A65" w:rsidRPr="005E0465" w:rsidRDefault="00164EE2">
      <w:pPr>
        <w:spacing w:after="0" w:line="264" w:lineRule="auto"/>
        <w:ind w:left="120"/>
        <w:rPr>
          <w:lang w:val="ru-RU"/>
        </w:rPr>
      </w:pPr>
      <w:r w:rsidRPr="005E046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A26A65" w:rsidRPr="005E0465" w:rsidRDefault="00A26A65">
      <w:pPr>
        <w:spacing w:after="0" w:line="264" w:lineRule="auto"/>
        <w:ind w:left="120"/>
        <w:rPr>
          <w:lang w:val="ru-RU"/>
        </w:rPr>
      </w:pPr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2" w:name="8184041c-500f-4898-8c17-3f7c192d7a9a"/>
      <w:r w:rsidRPr="005E0465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2"/>
      <w:r w:rsidRPr="005E0465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1423DD" w:rsidRDefault="001423DD">
      <w:pPr>
        <w:rPr>
          <w:lang w:val="ru-RU"/>
        </w:rPr>
      </w:pPr>
    </w:p>
    <w:p w:rsidR="00A26A65" w:rsidRPr="005E0465" w:rsidRDefault="00164EE2">
      <w:pPr>
        <w:spacing w:after="0" w:line="264" w:lineRule="auto"/>
        <w:ind w:left="120"/>
        <w:jc w:val="both"/>
        <w:rPr>
          <w:lang w:val="ru-RU"/>
        </w:rPr>
      </w:pPr>
      <w:bookmarkStart w:id="3" w:name="block-40122113"/>
      <w:bookmarkEnd w:id="1"/>
      <w:r w:rsidRPr="005E0465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A26A65" w:rsidRPr="005E0465" w:rsidRDefault="00A26A65">
      <w:pPr>
        <w:spacing w:after="0" w:line="264" w:lineRule="auto"/>
        <w:ind w:left="120"/>
        <w:jc w:val="both"/>
        <w:rPr>
          <w:lang w:val="ru-RU"/>
        </w:rPr>
      </w:pPr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4" w:name="_ftnref1"/>
      <w:r w:rsidR="001E3A07">
        <w:fldChar w:fldCharType="begin"/>
      </w:r>
      <w:r w:rsidR="00A26A65">
        <w:instrText>HYPERLINK</w:instrText>
      </w:r>
      <w:r w:rsidR="00A26A65" w:rsidRPr="005E0465">
        <w:rPr>
          <w:lang w:val="ru-RU"/>
        </w:rPr>
        <w:instrText xml:space="preserve"> \</w:instrText>
      </w:r>
      <w:r w:rsidR="00A26A65">
        <w:instrText>l</w:instrText>
      </w:r>
      <w:r w:rsidR="00A26A65" w:rsidRPr="005E0465">
        <w:rPr>
          <w:lang w:val="ru-RU"/>
        </w:rPr>
        <w:instrText xml:space="preserve"> "_</w:instrText>
      </w:r>
      <w:r w:rsidR="00A26A65">
        <w:instrText>ftn</w:instrText>
      </w:r>
      <w:r w:rsidR="00A26A65" w:rsidRPr="005E0465">
        <w:rPr>
          <w:lang w:val="ru-RU"/>
        </w:rPr>
        <w:instrText>1" \</w:instrText>
      </w:r>
      <w:r w:rsidR="00A26A65">
        <w:instrText>h</w:instrText>
      </w:r>
      <w:r w:rsidR="001E3A07">
        <w:fldChar w:fldCharType="separate"/>
      </w:r>
      <w:r w:rsidRPr="005E0465">
        <w:rPr>
          <w:rFonts w:ascii="Times New Roman" w:hAnsi="Times New Roman"/>
          <w:b/>
          <w:color w:val="0000FF"/>
          <w:sz w:val="24"/>
          <w:lang w:val="ru-RU"/>
        </w:rPr>
        <w:t>[1]</w:t>
      </w:r>
      <w:r w:rsidR="001E3A07">
        <w:fldChar w:fldCharType="end"/>
      </w:r>
      <w:bookmarkEnd w:id="4"/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lastRenderedPageBreak/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5E0465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5E0465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5E0465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</w:t>
      </w:r>
      <w:bookmarkStart w:id="5" w:name="192040c8-9be0-4bcc-9f47-45c543c4cd5f"/>
      <w:r w:rsidRPr="005E0465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5"/>
      <w:r w:rsidRPr="005E046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6A65" w:rsidRPr="003A185B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5E0465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5E0465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5E0465">
        <w:rPr>
          <w:rFonts w:ascii="Times New Roman" w:hAnsi="Times New Roman"/>
          <w:color w:val="000000"/>
          <w:sz w:val="28"/>
          <w:lang w:val="ru-RU"/>
        </w:rPr>
        <w:t xml:space="preserve"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</w:t>
      </w:r>
      <w:r w:rsidRPr="003A185B">
        <w:rPr>
          <w:rFonts w:ascii="Times New Roman" w:hAnsi="Times New Roman"/>
          <w:color w:val="000000"/>
          <w:sz w:val="28"/>
          <w:lang w:val="ru-RU"/>
        </w:rPr>
        <w:t>Осознание нравственно-этических понятий: друг, дружба, забота, труд, взаимопомощь.</w:t>
      </w:r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5E0465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5E0465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</w:t>
      </w:r>
      <w:bookmarkStart w:id="6" w:name="fea8cf03-c8e1-4ed3-94a3-40e6561a8359"/>
      <w:r w:rsidRPr="005E0465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6"/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Произведения о родной природе. </w:t>
      </w:r>
      <w:r w:rsidRPr="005E0465">
        <w:rPr>
          <w:rFonts w:ascii="Times New Roman" w:hAnsi="Times New Roman"/>
          <w:color w:val="000000"/>
          <w:sz w:val="28"/>
          <w:lang w:val="ru-RU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5E0465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Многообразие малых жанров устного народного творчества: </w:t>
      </w:r>
      <w:proofErr w:type="spellStart"/>
      <w:r w:rsidRPr="005E0465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5E0465">
        <w:rPr>
          <w:rFonts w:ascii="Times New Roman" w:hAnsi="Times New Roman"/>
          <w:color w:val="000000"/>
          <w:sz w:val="28"/>
          <w:lang w:val="ru-RU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5E0465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5E0465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5E0465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5E0465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5E0465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В.В. Бианки «Лис и Мышонок», Е.И. </w:t>
      </w:r>
      <w:proofErr w:type="spellStart"/>
      <w:r w:rsidRPr="005E0465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5E0465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</w:t>
      </w:r>
      <w:bookmarkStart w:id="7" w:name="fce98a40-ae0b-4d2c-875d-505cf2d5a21d"/>
      <w:r w:rsidRPr="005E0465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7"/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5E0465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5E0465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5E0465">
        <w:rPr>
          <w:rFonts w:ascii="Times New Roman" w:hAnsi="Times New Roman"/>
          <w:color w:val="000000"/>
          <w:sz w:val="28"/>
          <w:lang w:val="ru-RU"/>
        </w:rPr>
        <w:t xml:space="preserve">, А. В. Митяева </w:t>
      </w:r>
      <w:bookmarkStart w:id="8" w:name="a3da6f91-f80f-4d4a-8e62-998ba5c8e117"/>
      <w:r w:rsidRPr="005E0465">
        <w:rPr>
          <w:rFonts w:ascii="Times New Roman" w:hAnsi="Times New Roman"/>
          <w:color w:val="000000"/>
          <w:sz w:val="28"/>
          <w:lang w:val="ru-RU"/>
        </w:rPr>
        <w:t>и др.</w:t>
      </w:r>
      <w:bookmarkEnd w:id="8"/>
      <w:r w:rsidRPr="005E0465">
        <w:rPr>
          <w:rFonts w:ascii="Times New Roman" w:hAnsi="Times New Roman"/>
          <w:color w:val="000000"/>
          <w:sz w:val="28"/>
          <w:lang w:val="ru-RU"/>
        </w:rPr>
        <w:t>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5E0465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5E0465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</w:t>
      </w:r>
      <w:bookmarkStart w:id="9" w:name="e4e52ce4-82f6-450f-a8ef-39f9bea95300"/>
      <w:r w:rsidRPr="005E0465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9"/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i/>
          <w:color w:val="000000"/>
          <w:sz w:val="28"/>
          <w:lang w:val="ru-RU"/>
        </w:rPr>
        <w:lastRenderedPageBreak/>
        <w:t>Фольклорные и авторские произведения о чудесах и фантазии (не менее трёх произведений).</w:t>
      </w:r>
      <w:r w:rsidRPr="005E0465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5E0465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5E0465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5E0465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5E0465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5E0465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5E0465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5E0465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5E0465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bookmarkStart w:id="10" w:name="1276de16-2d11-43d3-bead-a64a93ae8cc5"/>
      <w:r w:rsidRPr="005E0465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0"/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5E0465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5E046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26A65" w:rsidRPr="005E0465" w:rsidRDefault="00164E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A26A65" w:rsidRPr="005E0465" w:rsidRDefault="00164E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A26A65" w:rsidRPr="005E0465" w:rsidRDefault="00164E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</w:p>
    <w:p w:rsidR="00A26A65" w:rsidRPr="005E0465" w:rsidRDefault="00164E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A26A65" w:rsidRPr="005E0465" w:rsidRDefault="00164E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A26A65" w:rsidRPr="005E0465" w:rsidRDefault="00164E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5E046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A26A65" w:rsidRPr="005E0465" w:rsidRDefault="00164EE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lastRenderedPageBreak/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A26A65" w:rsidRPr="005E0465" w:rsidRDefault="00164EE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5E046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A26A65" w:rsidRPr="005E0465" w:rsidRDefault="00164E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A26A65" w:rsidRPr="005E0465" w:rsidRDefault="00164E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A26A65" w:rsidRPr="005E0465" w:rsidRDefault="00164E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A26A65" w:rsidRPr="005E0465" w:rsidRDefault="00164E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A26A65" w:rsidRPr="005E0465" w:rsidRDefault="00164E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5E046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A26A65" w:rsidRPr="005E0465" w:rsidRDefault="00164EE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A26A65" w:rsidRPr="005E0465" w:rsidRDefault="00164EE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A26A65" w:rsidRPr="005E0465" w:rsidRDefault="00164EE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5E0465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A26A65" w:rsidRPr="005E0465" w:rsidRDefault="00164EE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A26A65" w:rsidRPr="005E0465" w:rsidRDefault="00164EE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A26A65" w:rsidRPr="005E0465" w:rsidRDefault="00A26A65">
      <w:pPr>
        <w:spacing w:after="0" w:line="264" w:lineRule="auto"/>
        <w:ind w:left="120"/>
        <w:jc w:val="both"/>
        <w:rPr>
          <w:lang w:val="ru-RU"/>
        </w:rPr>
      </w:pPr>
    </w:p>
    <w:p w:rsidR="00A26A65" w:rsidRPr="005E0465" w:rsidRDefault="00164EE2">
      <w:pPr>
        <w:spacing w:after="0" w:line="264" w:lineRule="auto"/>
        <w:ind w:left="120"/>
        <w:jc w:val="both"/>
        <w:rPr>
          <w:lang w:val="ru-RU"/>
        </w:rPr>
      </w:pPr>
      <w:bookmarkStart w:id="11" w:name="block-40122117"/>
      <w:bookmarkEnd w:id="3"/>
      <w:r w:rsidRPr="005E0465">
        <w:rPr>
          <w:rFonts w:ascii="Times New Roman" w:hAnsi="Times New Roman"/>
          <w:b/>
          <w:color w:val="333333"/>
          <w:sz w:val="28"/>
          <w:lang w:val="ru-RU"/>
        </w:rPr>
        <w:t xml:space="preserve">ПЛАНИРУЕМЫЕ </w:t>
      </w:r>
      <w:r w:rsidRPr="005E0465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5E0465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A26A65" w:rsidRPr="005E0465" w:rsidRDefault="00A26A65">
      <w:pPr>
        <w:spacing w:after="0" w:line="264" w:lineRule="auto"/>
        <w:ind w:left="120"/>
        <w:jc w:val="both"/>
        <w:rPr>
          <w:lang w:val="ru-RU"/>
        </w:rPr>
      </w:pPr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5E046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E0465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A26A65" w:rsidRPr="005E0465" w:rsidRDefault="00A26A65">
      <w:pPr>
        <w:spacing w:after="0" w:line="264" w:lineRule="auto"/>
        <w:ind w:left="120"/>
        <w:jc w:val="both"/>
        <w:rPr>
          <w:lang w:val="ru-RU"/>
        </w:rPr>
      </w:pPr>
    </w:p>
    <w:p w:rsidR="00A26A65" w:rsidRPr="005E0465" w:rsidRDefault="00164EE2">
      <w:pPr>
        <w:spacing w:after="0" w:line="264" w:lineRule="auto"/>
        <w:ind w:left="120"/>
        <w:jc w:val="both"/>
        <w:rPr>
          <w:lang w:val="ru-RU"/>
        </w:rPr>
      </w:pPr>
      <w:r w:rsidRPr="005E046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26A65" w:rsidRPr="005E0465" w:rsidRDefault="00A26A65">
      <w:pPr>
        <w:spacing w:after="0" w:line="264" w:lineRule="auto"/>
        <w:ind w:left="120"/>
        <w:jc w:val="both"/>
        <w:rPr>
          <w:lang w:val="ru-RU"/>
        </w:rPr>
      </w:pPr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</w:t>
      </w:r>
      <w:r w:rsidRPr="005E04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5E0465">
        <w:rPr>
          <w:rFonts w:ascii="Times New Roman" w:hAnsi="Times New Roman"/>
          <w:color w:val="000000"/>
          <w:sz w:val="28"/>
          <w:lang w:val="ru-RU"/>
        </w:rPr>
        <w:t>социокультурным</w:t>
      </w:r>
      <w:proofErr w:type="spellEnd"/>
      <w:r w:rsidRPr="005E0465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A26A65" w:rsidRDefault="00164EE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26A65" w:rsidRPr="005E0465" w:rsidRDefault="00164EE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A26A65" w:rsidRPr="005E0465" w:rsidRDefault="00164EE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A26A65" w:rsidRPr="005E0465" w:rsidRDefault="00164EE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A26A65" w:rsidRDefault="00164EE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26A65" w:rsidRPr="005E0465" w:rsidRDefault="00164EE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A26A65" w:rsidRPr="005E0465" w:rsidRDefault="00164EE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A26A65" w:rsidRPr="005E0465" w:rsidRDefault="00164EE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A26A65" w:rsidRPr="005E0465" w:rsidRDefault="00164EE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A26A65" w:rsidRDefault="00164EE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26A65" w:rsidRPr="005E0465" w:rsidRDefault="00164EE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lastRenderedPageBreak/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A26A65" w:rsidRPr="005E0465" w:rsidRDefault="00164EE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A26A65" w:rsidRPr="005E0465" w:rsidRDefault="00164EE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A26A65" w:rsidRDefault="00164EE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26A65" w:rsidRPr="005E0465" w:rsidRDefault="00164EE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A26A65" w:rsidRDefault="00164EE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26A65" w:rsidRPr="005E0465" w:rsidRDefault="00164EE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A26A65" w:rsidRPr="005E0465" w:rsidRDefault="00164EE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A26A65" w:rsidRDefault="00164EE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26A65" w:rsidRPr="005E0465" w:rsidRDefault="00164EE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A26A65" w:rsidRPr="005E0465" w:rsidRDefault="00164EE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A26A65" w:rsidRPr="005E0465" w:rsidRDefault="00164EE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A26A65" w:rsidRPr="005E0465" w:rsidRDefault="00A26A65">
      <w:pPr>
        <w:spacing w:after="0" w:line="264" w:lineRule="auto"/>
        <w:ind w:left="120"/>
        <w:jc w:val="both"/>
        <w:rPr>
          <w:lang w:val="ru-RU"/>
        </w:rPr>
      </w:pPr>
    </w:p>
    <w:p w:rsidR="00A26A65" w:rsidRPr="005E0465" w:rsidRDefault="00164EE2">
      <w:pPr>
        <w:spacing w:after="0" w:line="264" w:lineRule="auto"/>
        <w:ind w:left="120"/>
        <w:jc w:val="both"/>
        <w:rPr>
          <w:lang w:val="ru-RU"/>
        </w:rPr>
      </w:pPr>
      <w:r w:rsidRPr="005E046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26A65" w:rsidRPr="005E0465" w:rsidRDefault="00A26A65">
      <w:pPr>
        <w:spacing w:after="0" w:line="264" w:lineRule="auto"/>
        <w:ind w:left="120"/>
        <w:jc w:val="both"/>
        <w:rPr>
          <w:lang w:val="ru-RU"/>
        </w:rPr>
      </w:pPr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A26A65" w:rsidRDefault="00164EE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26A65" w:rsidRPr="005E0465" w:rsidRDefault="00164EE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lastRenderedPageBreak/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A26A65" w:rsidRPr="005E0465" w:rsidRDefault="00164EE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A26A65" w:rsidRPr="005E0465" w:rsidRDefault="00164EE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A26A65" w:rsidRPr="005E0465" w:rsidRDefault="00164EE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A26A65" w:rsidRPr="005E0465" w:rsidRDefault="00164EE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A26A65" w:rsidRPr="005E0465" w:rsidRDefault="00164EE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A26A65" w:rsidRDefault="00164EE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26A65" w:rsidRPr="005E0465" w:rsidRDefault="00164EE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A26A65" w:rsidRPr="005E0465" w:rsidRDefault="00164EE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A26A65" w:rsidRPr="005E0465" w:rsidRDefault="00164EE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A26A65" w:rsidRPr="005E0465" w:rsidRDefault="00164EE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A26A65" w:rsidRPr="005E0465" w:rsidRDefault="00164EE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A26A65" w:rsidRPr="005E0465" w:rsidRDefault="00164EE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A26A65" w:rsidRDefault="00164EE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26A65" w:rsidRDefault="00164EE2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26A65" w:rsidRPr="005E0465" w:rsidRDefault="00164EE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A26A65" w:rsidRPr="005E0465" w:rsidRDefault="00164EE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A26A65" w:rsidRPr="005E0465" w:rsidRDefault="00164EE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lastRenderedPageBreak/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A26A65" w:rsidRPr="005E0465" w:rsidRDefault="00164EE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26A65" w:rsidRPr="005E0465" w:rsidRDefault="00164EE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5E0465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5E046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A26A65" w:rsidRDefault="00164EE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26A65" w:rsidRPr="005E0465" w:rsidRDefault="00164EE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26A65" w:rsidRPr="005E0465" w:rsidRDefault="00164EE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A26A65" w:rsidRPr="005E0465" w:rsidRDefault="00164EE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A26A65" w:rsidRPr="005E0465" w:rsidRDefault="00164EE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5E0465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5E0465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A26A65" w:rsidRPr="005E0465" w:rsidRDefault="00164EE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A26A65" w:rsidRPr="005E0465" w:rsidRDefault="00164EE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A26A65" w:rsidRDefault="00164EE2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26A65" w:rsidRPr="005E0465" w:rsidRDefault="00164EE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5E0465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5E0465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A26A65" w:rsidRDefault="00164EE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26A65" w:rsidRPr="005E0465" w:rsidRDefault="00164EE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26A65" w:rsidRDefault="00164EE2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26A65" w:rsidRDefault="00164EE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26A65" w:rsidRPr="005E0465" w:rsidRDefault="00164EE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A26A65" w:rsidRPr="005E0465" w:rsidRDefault="00164EE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A26A65" w:rsidRDefault="00164EE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26A65" w:rsidRPr="005E0465" w:rsidRDefault="00164EE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A26A65" w:rsidRPr="005E0465" w:rsidRDefault="00164EE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26A65" w:rsidRPr="005E0465" w:rsidRDefault="00164EE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A26A65" w:rsidRPr="005E0465" w:rsidRDefault="00164EE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A26A65" w:rsidRPr="005E0465" w:rsidRDefault="00164EE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A26A65" w:rsidRPr="005E0465" w:rsidRDefault="00164EE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A26A65" w:rsidRPr="005E0465" w:rsidRDefault="00A26A65">
      <w:pPr>
        <w:spacing w:after="0" w:line="264" w:lineRule="auto"/>
        <w:ind w:left="120"/>
        <w:jc w:val="both"/>
        <w:rPr>
          <w:lang w:val="ru-RU"/>
        </w:rPr>
      </w:pPr>
    </w:p>
    <w:p w:rsidR="00A26A65" w:rsidRPr="005E0465" w:rsidRDefault="00164EE2">
      <w:pPr>
        <w:spacing w:after="0" w:line="264" w:lineRule="auto"/>
        <w:ind w:left="120"/>
        <w:jc w:val="both"/>
        <w:rPr>
          <w:lang w:val="ru-RU"/>
        </w:rPr>
      </w:pPr>
      <w:r w:rsidRPr="005E046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26A65" w:rsidRPr="005E0465" w:rsidRDefault="00A26A65">
      <w:pPr>
        <w:spacing w:after="0" w:line="264" w:lineRule="auto"/>
        <w:ind w:left="120"/>
        <w:jc w:val="both"/>
        <w:rPr>
          <w:lang w:val="ru-RU"/>
        </w:rPr>
      </w:pPr>
    </w:p>
    <w:p w:rsidR="00A26A65" w:rsidRPr="005E0465" w:rsidRDefault="00164EE2">
      <w:pPr>
        <w:spacing w:after="0" w:line="264" w:lineRule="auto"/>
        <w:ind w:firstLine="600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A26A65" w:rsidRPr="005E0465" w:rsidRDefault="00A26A65">
      <w:pPr>
        <w:spacing w:after="0" w:line="264" w:lineRule="auto"/>
        <w:ind w:left="120"/>
        <w:jc w:val="both"/>
        <w:rPr>
          <w:lang w:val="ru-RU"/>
        </w:rPr>
      </w:pPr>
    </w:p>
    <w:p w:rsidR="00A26A65" w:rsidRDefault="00164EE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A26A65" w:rsidRPr="005E0465" w:rsidRDefault="00164EE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A26A65" w:rsidRPr="005E0465" w:rsidRDefault="00164EE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A26A65" w:rsidRPr="005E0465" w:rsidRDefault="00164EE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A26A65" w:rsidRPr="005E0465" w:rsidRDefault="00164EE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5E0465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5E0465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A26A65" w:rsidRPr="005E0465" w:rsidRDefault="00164EE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5E0465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5E0465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A26A65" w:rsidRPr="005E0465" w:rsidRDefault="00164EE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A26A65" w:rsidRPr="005E0465" w:rsidRDefault="00164EE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lastRenderedPageBreak/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A26A65" w:rsidRPr="005E0465" w:rsidRDefault="00164EE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A26A65" w:rsidRPr="005E0465" w:rsidRDefault="00164EE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A26A65" w:rsidRPr="005E0465" w:rsidRDefault="00164EE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A26A65" w:rsidRPr="005E0465" w:rsidRDefault="00164EE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A26A65" w:rsidRDefault="00164EE2">
      <w:pPr>
        <w:numPr>
          <w:ilvl w:val="0"/>
          <w:numId w:val="34"/>
        </w:numPr>
        <w:spacing w:after="0" w:line="264" w:lineRule="auto"/>
        <w:jc w:val="both"/>
      </w:pPr>
      <w:r w:rsidRPr="005E0465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A26A65" w:rsidRPr="005E0465" w:rsidRDefault="00164EE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A26A65" w:rsidRPr="005E0465" w:rsidRDefault="00164EE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A26A65" w:rsidRPr="005E0465" w:rsidRDefault="00164EE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E0465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A26A65" w:rsidRPr="005E0465" w:rsidRDefault="00A26A65">
      <w:pPr>
        <w:rPr>
          <w:lang w:val="ru-RU"/>
        </w:rPr>
        <w:sectPr w:rsidR="00A26A65" w:rsidRPr="005E0465">
          <w:pgSz w:w="11906" w:h="16383"/>
          <w:pgMar w:top="1134" w:right="850" w:bottom="1134" w:left="1701" w:header="720" w:footer="720" w:gutter="0"/>
          <w:cols w:space="720"/>
        </w:sectPr>
      </w:pPr>
    </w:p>
    <w:p w:rsidR="00A26A65" w:rsidRDefault="00164EE2">
      <w:pPr>
        <w:spacing w:after="0"/>
        <w:ind w:left="120"/>
      </w:pPr>
      <w:bookmarkStart w:id="12" w:name="block-40122116"/>
      <w:bookmarkEnd w:id="11"/>
      <w:r w:rsidRPr="005E046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26A65" w:rsidRDefault="00164E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A26A6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6A65" w:rsidRDefault="00A26A6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6A65" w:rsidRDefault="00A26A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A65" w:rsidRDefault="00A26A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A65" w:rsidRDefault="00A26A65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6A65" w:rsidRDefault="00A26A6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6A65" w:rsidRDefault="00A26A65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6A65" w:rsidRDefault="00A26A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A65" w:rsidRDefault="00A26A65"/>
        </w:tc>
      </w:tr>
      <w:tr w:rsidR="00A26A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A26A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6A65" w:rsidRDefault="00A26A65"/>
        </w:tc>
      </w:tr>
      <w:tr w:rsidR="00A26A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A26A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6A65" w:rsidRDefault="00A26A65"/>
        </w:tc>
      </w:tr>
      <w:tr w:rsidR="00A26A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6A65" w:rsidRDefault="00A26A65"/>
        </w:tc>
      </w:tr>
    </w:tbl>
    <w:p w:rsidR="00A26A65" w:rsidRDefault="00A26A65">
      <w:pPr>
        <w:sectPr w:rsidR="00A26A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6A65" w:rsidRPr="005E0465" w:rsidRDefault="00164EE2">
      <w:pPr>
        <w:spacing w:after="0"/>
        <w:ind w:left="120"/>
        <w:rPr>
          <w:lang w:val="ru-RU"/>
        </w:rPr>
      </w:pPr>
      <w:bookmarkStart w:id="13" w:name="block-40122120"/>
      <w:bookmarkEnd w:id="12"/>
      <w:r w:rsidRPr="005E046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</w:t>
      </w:r>
      <w:r w:rsidR="005E0465">
        <w:rPr>
          <w:rFonts w:ascii="Times New Roman" w:hAnsi="Times New Roman"/>
          <w:b/>
          <w:color w:val="000000"/>
          <w:sz w:val="28"/>
          <w:lang w:val="ru-RU"/>
        </w:rPr>
        <w:t>ДР.), «ЛИТЕРАТУРНОЕ ЧТЕНИЕ. 1</w:t>
      </w:r>
      <w:r w:rsidRPr="005E0465">
        <w:rPr>
          <w:rFonts w:ascii="Times New Roman" w:hAnsi="Times New Roman"/>
          <w:b/>
          <w:color w:val="000000"/>
          <w:sz w:val="28"/>
          <w:lang w:val="ru-RU"/>
        </w:rPr>
        <w:t xml:space="preserve">КЛАСС (АВТОРЫ КЛИМАНОВА Л. Ф., ГОРЕЦКИЙ В. Г., ГОЛОВАНОВА М. В. И ДР.) </w:t>
      </w:r>
    </w:p>
    <w:p w:rsidR="00A26A65" w:rsidRDefault="00164EE2">
      <w:pPr>
        <w:spacing w:after="0"/>
        <w:ind w:left="120"/>
      </w:pPr>
      <w:r w:rsidRPr="005E046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6"/>
        <w:gridCol w:w="4587"/>
        <w:gridCol w:w="1208"/>
        <w:gridCol w:w="1841"/>
        <w:gridCol w:w="1910"/>
        <w:gridCol w:w="1347"/>
        <w:gridCol w:w="2221"/>
      </w:tblGrid>
      <w:tr w:rsidR="00A26A65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6A65" w:rsidRDefault="00A26A65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6A65" w:rsidRDefault="00A26A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A65" w:rsidRDefault="00A26A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A65" w:rsidRDefault="00A26A65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6A65" w:rsidRDefault="00A26A65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6A65" w:rsidRDefault="00A26A65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6A65" w:rsidRDefault="00A26A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A65" w:rsidRDefault="00A26A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A65" w:rsidRDefault="00A26A65"/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предложения из речевого потока.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3A185B" w:rsidRDefault="003A18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рассказов по сюжетным картинкам.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3A185B" w:rsidRDefault="003A18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состава предложения. Предложение и слово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3A185B" w:rsidRDefault="003A18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3A185B" w:rsidRDefault="003A18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3A185B" w:rsidRDefault="003A18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Слово и слог. Как образуется слог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3A185B" w:rsidRDefault="003A18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первого звука в слове. 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3A185B" w:rsidRDefault="003A18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3A185B" w:rsidRDefault="003A18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3A185B" w:rsidRDefault="003A18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3A185B" w:rsidRDefault="003A18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3A185B" w:rsidRDefault="003A18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качественных характеристик звуков в моделях слов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3A185B" w:rsidRDefault="003A18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и согласные звуки. Участие в диалоге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3A185B" w:rsidRDefault="003A18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проводить звуковой анализ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3A185B" w:rsidRDefault="003A18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3A185B" w:rsidRDefault="003A18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А, а. Звук [а]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3A185B" w:rsidRDefault="003A18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буквы А, а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3A185B" w:rsidRDefault="003A18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О, о. Звук [о]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3A185B" w:rsidRDefault="003A18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буквы О, о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3A185B" w:rsidRDefault="003A18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И, и. Звук [и]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3A185B" w:rsidRDefault="003A18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Буквы И, и, их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3A185B" w:rsidRDefault="003A18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буквой 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. Звук [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]. Буква 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, её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3A185B" w:rsidRDefault="003A18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У, у. Звук [у]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3A185B" w:rsidRDefault="003A18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родной природе. Произведение по </w:t>
            </w: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выбору, например, И.С. Соколов-Микитов "Русский лес"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3A185B" w:rsidRDefault="003A18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У, у. Буквы У, у, их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3A185B" w:rsidRDefault="003A18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3A185B" w:rsidRDefault="003A18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Н, н. Звуки [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3A185B" w:rsidRDefault="003A18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Н, 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3A185B" w:rsidRDefault="003A18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С, с. Звуки [с], [с’]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3A185B" w:rsidRDefault="003A18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С,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3A185B" w:rsidRDefault="003A18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К, к. Звуки [к], [к’]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3A185B" w:rsidRDefault="003A18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К,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4B5DB1" w:rsidRDefault="004B5D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Т, т. Проведение звукового анализа слов с буквами Т, т. Согласные звуки [т], [т’]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E9776E" w:rsidRDefault="00E977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Л, л. Согласные звуки [л], [л’]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C70ADE" w:rsidRDefault="00C70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</w:t>
            </w: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9E0806" w:rsidRDefault="009E08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Р, р. Согласные звуки [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305A52" w:rsidRDefault="00305A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Р, 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CE3C86" w:rsidRDefault="00CE3C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В, в. Согласные звуки [в], [в’]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F51E81" w:rsidRDefault="00F51E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В,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F20C8A" w:rsidRDefault="00F20C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Е, е. Звуки [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й’э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], [’э]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090FB8" w:rsidRDefault="00090F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Е,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6E2D0F" w:rsidRDefault="006E2D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П, п. Согласные звуки [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BF6450" w:rsidRDefault="00BF6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П, 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63680E" w:rsidRDefault="006368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AB24F5" w:rsidRDefault="00AB24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E81E37" w:rsidRDefault="00E81E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З, 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. Звуки [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597503" w:rsidRDefault="005975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З, 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Отработка навыка чтения предложений с буквами З, 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D2350C" w:rsidRDefault="00D235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Б, б. Проведение звукового </w:t>
            </w: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анализа слов с буквами Б, б. Согласные звуки [б], [б’].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DB449C" w:rsidRDefault="00DB44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 о буквах Б, б. Сопоставление звуков [б] - [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247F1C" w:rsidRDefault="00247F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Д, д. Согласные звуки [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630917" w:rsidRDefault="006309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Д, д. Сопоставление звуков [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] - [т]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193631" w:rsidRDefault="001936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proofErr w:type="gram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 Я, я. Звуки [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й’а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], [’а].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Pr="00334623" w:rsidRDefault="003346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В.Г.Сутеев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"Дядя Миша".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 о буквах Г, г. Сопоставление звуков [г] - [</w:t>
            </w:r>
            <w:proofErr w:type="gram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].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proofErr w:type="gram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 Ч, ч. Звук [ч’].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ЧА — ЧУ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буквой 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Различение </w:t>
            </w: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функций буквы 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"В школу".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Проведение звукового анализа слов с буквами </w:t>
            </w:r>
            <w:proofErr w:type="gram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. Звук [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навыка чтения предложений с буквами </w:t>
            </w:r>
            <w:proofErr w:type="gram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Слушание литературного произведения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М.М.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Пришвин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Лисичкин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, ж. Сочетания ЖИ — ШИ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, ё. Звуки [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й’о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], [’о]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Й, 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Проведение звукового анализа слов с буквами Й, 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В.К. 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Железников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 История с азбукой".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Х, х</w:t>
            </w:r>
            <w:proofErr w:type="gram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роведение звукового анализа слов с буквами Х, 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Проведение звукового анализа слов с буквами </w:t>
            </w:r>
            <w:proofErr w:type="gram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й’у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], [’у]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навыка чтения. На примере произведения Л.Н. Толстого "Ехали два мужика..."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Проведение звукового анализа слов с буквами </w:t>
            </w:r>
            <w:proofErr w:type="gram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. Согласный звук [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, э. Проведение звукового анализа слов с буквами Э, э. Звук [э]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техники чтения. На примере 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проивзедений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Д. Берестов. «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Читалочка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Е. И. 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Чарушин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. «Как мальчик Женя научился говорить букву «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. Звук [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Сочетания </w:t>
            </w:r>
            <w:proofErr w:type="gram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ЧА — ЩА</w:t>
            </w:r>
            <w:proofErr w:type="gram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ЧУ — ЩУ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Ф, ф. Звук [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особенностями буквы 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ъ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. Буквы Ь и Ъ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примере стихотворений 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"Помощница", "Зайка", "Игра в слова"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бобщение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знаний о буквах.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Сказка К.Чуковского "Муха-Цокотуха"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пределение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темы произведения: о животных. На примере произведений Е.И. 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.Ч</w:t>
            </w:r>
            <w:proofErr w:type="gram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тение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небольших произведений о животных Н.И. Сладкова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детях Н.Н. Носова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оглавление, иллюстрации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сказке. На примере сказки И. 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Токмаковой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«Аля, 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Кляксич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буква «А»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в фольклорных (народных) сказках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тетерев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Сутеева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"Под грибом", "Кораблик"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фольклорной и литературной (авторской) сказками: событийная сторона сказок (последовательность событий). На примере сказки Е. 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«Теремок» и русской народной сказки «Рукавичка»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фольклорных (народных) и литературных (авторских) сказок: сходство и различия.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К.Д.Ушинского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малыми жанрами устного народного творчества: 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потешка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, загадка, пословица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Загадка - средство воспитания живости ума, сообразительности.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чудесах и фантазии: способность автора замечать необычное в окружающем мире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фантазий и чудес в произведениях </w:t>
            </w: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Б. В. 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Заходер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</w:t>
            </w:r>
            <w:proofErr w:type="gram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Моя</w:t>
            </w:r>
            <w:proofErr w:type="gram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Вообразилия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", Ю. 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Мориц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"Сто фантазий"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</w:t>
            </w:r>
            <w:proofErr w:type="gram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чудесного</w:t>
            </w:r>
            <w:proofErr w:type="gram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обыкновенных явлениях. На примере стихотворений В.В. Лунина «Я видел чудо», Р.С. 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«Чудо»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пословиц как средства проявления народной мудрости, краткого изречения жизненных правил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изображение природы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главной мысли (идеи) в произведениях о природе родного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книгами. </w:t>
            </w:r>
            <w:proofErr w:type="gram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Отражении</w:t>
            </w:r>
            <w:proofErr w:type="gram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иллюстрации эмоционального отклика на произведение.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произведения. На примере текста К. Д. Ушинского "Худо тому, кто добра не делает никому" и другие: сказка М.С. 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Пляцковского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"Помощник"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Заголовок произведения, его значение для понимания содержания.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Ю.И.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Ермолаев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произведений В.А. Осеевой «Три товарища», Е. А. Благининой "Подарок", В. Н. Орлова "Кто кого?"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Е.А.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Пермяка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Торопливый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 детях. На примере произведений А.Л. 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«Я – лишний», </w:t>
            </w: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Р. С. 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"Совет", В. Н. Орлова "Если дружбой..."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труд, взаимопомощь.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Сердитый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и самостоятельное чтение произведений о маме: проявление любви и заботы о родных людях на примере произведений А.Л. 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«Мама», С. Я. Маршака "Хороший день"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близким</w:t>
            </w:r>
            <w:proofErr w:type="gram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. На примере произведений А.В. Митяева «За что я люблю маму», С. Я. Маршака "Хороший день"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о взаимоотношениях человека и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героя произведения, его внешности, действий. На примере </w:t>
            </w: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произведений В.В. Бианки "Лис и Мышонок", С. В. Михалкова "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Трезор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произведениях понятий: любовь и забота о животных. На примере произведения М.М. Пришвина "Ёж"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в произведениях о братьях наших меньших: бережное отношение к животным.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Плохо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характеристика героя, его внешности, действий. На примере произведений Е.И. </w:t>
            </w:r>
            <w:proofErr w:type="spellStart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 Томку», Сладкова "Лисица и Ёж"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Родины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6A65" w:rsidRDefault="00A26A65">
            <w:pPr>
              <w:spacing w:after="0"/>
              <w:ind w:left="135"/>
            </w:pPr>
          </w:p>
        </w:tc>
      </w:tr>
      <w:tr w:rsidR="00A26A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A65" w:rsidRPr="005E0465" w:rsidRDefault="00164EE2">
            <w:pPr>
              <w:spacing w:after="0"/>
              <w:ind w:left="135"/>
              <w:rPr>
                <w:lang w:val="ru-RU"/>
              </w:rPr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 w:rsidRPr="005E04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6A65" w:rsidRDefault="00164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A65" w:rsidRDefault="00A26A65"/>
        </w:tc>
      </w:tr>
    </w:tbl>
    <w:p w:rsidR="00A26A65" w:rsidRDefault="00A26A65">
      <w:pPr>
        <w:sectPr w:rsidR="00A26A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6A65" w:rsidRPr="005E0465" w:rsidRDefault="00164EE2">
      <w:pPr>
        <w:spacing w:after="0"/>
        <w:ind w:left="120"/>
        <w:rPr>
          <w:lang w:val="ru-RU"/>
        </w:rPr>
      </w:pPr>
      <w:bookmarkStart w:id="14" w:name="block-40122119"/>
      <w:bookmarkEnd w:id="13"/>
      <w:r w:rsidRPr="005E046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26A65" w:rsidRDefault="00164EE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26A65" w:rsidRPr="005E0465" w:rsidRDefault="00164EE2">
      <w:pPr>
        <w:spacing w:after="0" w:line="480" w:lineRule="auto"/>
        <w:ind w:left="120"/>
        <w:rPr>
          <w:lang w:val="ru-RU"/>
        </w:rPr>
      </w:pPr>
      <w:bookmarkStart w:id="15" w:name="affad5d6-e7c5-4217-a5f0-770d8e0e87a8"/>
      <w:r w:rsidRPr="005E0465">
        <w:rPr>
          <w:rFonts w:ascii="Times New Roman" w:hAnsi="Times New Roman"/>
          <w:color w:val="000000"/>
          <w:sz w:val="28"/>
          <w:lang w:val="ru-RU"/>
        </w:rPr>
        <w:t>• Литературное чтение: 1-й класс: учебник: в 2 частях; 16-е издание, переработанное, 1 класс/ Климанова Л.Ф., Горецкий В.Г., Голованова М.В. и др., Акционерное общество «Издательство «Просвещение»</w:t>
      </w:r>
      <w:bookmarkEnd w:id="15"/>
    </w:p>
    <w:p w:rsidR="00A26A65" w:rsidRPr="005E0465" w:rsidRDefault="00A26A65">
      <w:pPr>
        <w:spacing w:after="0" w:line="480" w:lineRule="auto"/>
        <w:ind w:left="120"/>
        <w:rPr>
          <w:lang w:val="ru-RU"/>
        </w:rPr>
      </w:pPr>
    </w:p>
    <w:p w:rsidR="00A26A65" w:rsidRPr="005E0465" w:rsidRDefault="00A26A65">
      <w:pPr>
        <w:spacing w:after="0"/>
        <w:ind w:left="120"/>
        <w:rPr>
          <w:lang w:val="ru-RU"/>
        </w:rPr>
      </w:pPr>
    </w:p>
    <w:p w:rsidR="00A26A65" w:rsidRPr="005E0465" w:rsidRDefault="00164EE2">
      <w:pPr>
        <w:spacing w:after="0" w:line="480" w:lineRule="auto"/>
        <w:ind w:left="120"/>
        <w:rPr>
          <w:lang w:val="ru-RU"/>
        </w:rPr>
      </w:pPr>
      <w:r w:rsidRPr="005E046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26A65" w:rsidRPr="005E0465" w:rsidRDefault="00A26A65">
      <w:pPr>
        <w:spacing w:after="0" w:line="480" w:lineRule="auto"/>
        <w:ind w:left="120"/>
        <w:rPr>
          <w:lang w:val="ru-RU"/>
        </w:rPr>
      </w:pPr>
    </w:p>
    <w:p w:rsidR="00A26A65" w:rsidRPr="005E0465" w:rsidRDefault="00A26A65">
      <w:pPr>
        <w:spacing w:after="0"/>
        <w:ind w:left="120"/>
        <w:rPr>
          <w:lang w:val="ru-RU"/>
        </w:rPr>
      </w:pPr>
    </w:p>
    <w:p w:rsidR="00A26A65" w:rsidRDefault="00164EE2" w:rsidP="005E0465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E046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E0465" w:rsidRDefault="005E0465" w:rsidP="005E0465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bookmarkEnd w:id="14"/>
    <w:p w:rsidR="00164EE2" w:rsidRPr="005E0465" w:rsidRDefault="00164EE2" w:rsidP="005E0465">
      <w:pPr>
        <w:rPr>
          <w:lang w:val="ru-RU"/>
        </w:rPr>
      </w:pPr>
    </w:p>
    <w:sectPr w:rsidR="00164EE2" w:rsidRPr="005E0465" w:rsidSect="00A26A6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agmaticaC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12433"/>
    <w:multiLevelType w:val="multilevel"/>
    <w:tmpl w:val="D58A9F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47EC1"/>
    <w:multiLevelType w:val="multilevel"/>
    <w:tmpl w:val="18282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205D77"/>
    <w:multiLevelType w:val="multilevel"/>
    <w:tmpl w:val="AD7E40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C24902"/>
    <w:multiLevelType w:val="multilevel"/>
    <w:tmpl w:val="4DF2D3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067772"/>
    <w:multiLevelType w:val="multilevel"/>
    <w:tmpl w:val="2F646B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B86A7D"/>
    <w:multiLevelType w:val="multilevel"/>
    <w:tmpl w:val="1A9E8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BB1781"/>
    <w:multiLevelType w:val="multilevel"/>
    <w:tmpl w:val="CDF819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F73F6E"/>
    <w:multiLevelType w:val="multilevel"/>
    <w:tmpl w:val="460488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6E4011"/>
    <w:multiLevelType w:val="multilevel"/>
    <w:tmpl w:val="331E97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D33889"/>
    <w:multiLevelType w:val="multilevel"/>
    <w:tmpl w:val="332A3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4033C9"/>
    <w:multiLevelType w:val="multilevel"/>
    <w:tmpl w:val="CF9891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17C2AE4"/>
    <w:multiLevelType w:val="multilevel"/>
    <w:tmpl w:val="502866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2C5C6E"/>
    <w:multiLevelType w:val="multilevel"/>
    <w:tmpl w:val="6852B2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7E1E0D"/>
    <w:multiLevelType w:val="multilevel"/>
    <w:tmpl w:val="25020C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58474E"/>
    <w:multiLevelType w:val="multilevel"/>
    <w:tmpl w:val="A1B41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FC54FB"/>
    <w:multiLevelType w:val="multilevel"/>
    <w:tmpl w:val="CB5038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AB440D3"/>
    <w:multiLevelType w:val="multilevel"/>
    <w:tmpl w:val="3E500A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F2532A2"/>
    <w:multiLevelType w:val="multilevel"/>
    <w:tmpl w:val="6978A0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C164F5"/>
    <w:multiLevelType w:val="multilevel"/>
    <w:tmpl w:val="D11CA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48D22D5"/>
    <w:multiLevelType w:val="multilevel"/>
    <w:tmpl w:val="DED084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91A21EC"/>
    <w:multiLevelType w:val="multilevel"/>
    <w:tmpl w:val="3FAACE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044448"/>
    <w:multiLevelType w:val="multilevel"/>
    <w:tmpl w:val="8A0E9E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44546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4C9B2E7C"/>
    <w:multiLevelType w:val="multilevel"/>
    <w:tmpl w:val="2A962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08C55FA"/>
    <w:multiLevelType w:val="multilevel"/>
    <w:tmpl w:val="5EFE93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99B5B94"/>
    <w:multiLevelType w:val="multilevel"/>
    <w:tmpl w:val="152A42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BB60FE7"/>
    <w:multiLevelType w:val="multilevel"/>
    <w:tmpl w:val="75ACD0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E25042B"/>
    <w:multiLevelType w:val="multilevel"/>
    <w:tmpl w:val="290400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0A56E7B"/>
    <w:multiLevelType w:val="multilevel"/>
    <w:tmpl w:val="6B2047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1136676"/>
    <w:multiLevelType w:val="multilevel"/>
    <w:tmpl w:val="28406F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794782E"/>
    <w:multiLevelType w:val="multilevel"/>
    <w:tmpl w:val="B20E65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7DC1ED7"/>
    <w:multiLevelType w:val="multilevel"/>
    <w:tmpl w:val="9CDC33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9483468"/>
    <w:multiLevelType w:val="multilevel"/>
    <w:tmpl w:val="4DFE9E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11A4D20"/>
    <w:multiLevelType w:val="multilevel"/>
    <w:tmpl w:val="F6BC20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1534A05"/>
    <w:multiLevelType w:val="multilevel"/>
    <w:tmpl w:val="B852C8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B095DA9"/>
    <w:multiLevelType w:val="multilevel"/>
    <w:tmpl w:val="B1D017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832861"/>
    <w:multiLevelType w:val="multilevel"/>
    <w:tmpl w:val="B4CC85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231789"/>
    <w:multiLevelType w:val="multilevel"/>
    <w:tmpl w:val="2286D1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DCF4AB9"/>
    <w:multiLevelType w:val="multilevel"/>
    <w:tmpl w:val="AEB835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36"/>
  </w:num>
  <w:num w:numId="3">
    <w:abstractNumId w:val="2"/>
  </w:num>
  <w:num w:numId="4">
    <w:abstractNumId w:val="35"/>
  </w:num>
  <w:num w:numId="5">
    <w:abstractNumId w:val="12"/>
  </w:num>
  <w:num w:numId="6">
    <w:abstractNumId w:val="26"/>
  </w:num>
  <w:num w:numId="7">
    <w:abstractNumId w:val="13"/>
  </w:num>
  <w:num w:numId="8">
    <w:abstractNumId w:val="28"/>
  </w:num>
  <w:num w:numId="9">
    <w:abstractNumId w:val="27"/>
  </w:num>
  <w:num w:numId="10">
    <w:abstractNumId w:val="1"/>
  </w:num>
  <w:num w:numId="11">
    <w:abstractNumId w:val="23"/>
  </w:num>
  <w:num w:numId="12">
    <w:abstractNumId w:val="16"/>
  </w:num>
  <w:num w:numId="13">
    <w:abstractNumId w:val="34"/>
  </w:num>
  <w:num w:numId="14">
    <w:abstractNumId w:val="0"/>
  </w:num>
  <w:num w:numId="15">
    <w:abstractNumId w:val="33"/>
  </w:num>
  <w:num w:numId="16">
    <w:abstractNumId w:val="29"/>
  </w:num>
  <w:num w:numId="17">
    <w:abstractNumId w:val="3"/>
  </w:num>
  <w:num w:numId="18">
    <w:abstractNumId w:val="19"/>
  </w:num>
  <w:num w:numId="19">
    <w:abstractNumId w:val="9"/>
  </w:num>
  <w:num w:numId="20">
    <w:abstractNumId w:val="32"/>
  </w:num>
  <w:num w:numId="21">
    <w:abstractNumId w:val="15"/>
  </w:num>
  <w:num w:numId="22">
    <w:abstractNumId w:val="25"/>
  </w:num>
  <w:num w:numId="23">
    <w:abstractNumId w:val="18"/>
  </w:num>
  <w:num w:numId="24">
    <w:abstractNumId w:val="6"/>
  </w:num>
  <w:num w:numId="25">
    <w:abstractNumId w:val="24"/>
  </w:num>
  <w:num w:numId="26">
    <w:abstractNumId w:val="20"/>
  </w:num>
  <w:num w:numId="27">
    <w:abstractNumId w:val="22"/>
  </w:num>
  <w:num w:numId="28">
    <w:abstractNumId w:val="7"/>
  </w:num>
  <w:num w:numId="29">
    <w:abstractNumId w:val="8"/>
  </w:num>
  <w:num w:numId="30">
    <w:abstractNumId w:val="11"/>
  </w:num>
  <w:num w:numId="31">
    <w:abstractNumId w:val="4"/>
  </w:num>
  <w:num w:numId="32">
    <w:abstractNumId w:val="37"/>
  </w:num>
  <w:num w:numId="33">
    <w:abstractNumId w:val="5"/>
  </w:num>
  <w:num w:numId="34">
    <w:abstractNumId w:val="17"/>
  </w:num>
  <w:num w:numId="35">
    <w:abstractNumId w:val="10"/>
  </w:num>
  <w:num w:numId="36">
    <w:abstractNumId w:val="31"/>
  </w:num>
  <w:num w:numId="37">
    <w:abstractNumId w:val="14"/>
  </w:num>
  <w:num w:numId="38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6A65"/>
    <w:rsid w:val="00002EB6"/>
    <w:rsid w:val="00061FA3"/>
    <w:rsid w:val="00072EC5"/>
    <w:rsid w:val="00090FB8"/>
    <w:rsid w:val="00130052"/>
    <w:rsid w:val="001423DD"/>
    <w:rsid w:val="00164EE2"/>
    <w:rsid w:val="00193631"/>
    <w:rsid w:val="001E3A07"/>
    <w:rsid w:val="00230D03"/>
    <w:rsid w:val="00247F1C"/>
    <w:rsid w:val="0025662F"/>
    <w:rsid w:val="00297F38"/>
    <w:rsid w:val="002D4FD8"/>
    <w:rsid w:val="00305A52"/>
    <w:rsid w:val="00334623"/>
    <w:rsid w:val="0036006D"/>
    <w:rsid w:val="00363869"/>
    <w:rsid w:val="003A185B"/>
    <w:rsid w:val="003E157B"/>
    <w:rsid w:val="00415060"/>
    <w:rsid w:val="00497ECB"/>
    <w:rsid w:val="004B5DB1"/>
    <w:rsid w:val="00597503"/>
    <w:rsid w:val="005B262B"/>
    <w:rsid w:val="005D4B68"/>
    <w:rsid w:val="005E0465"/>
    <w:rsid w:val="005F252D"/>
    <w:rsid w:val="005F5E6C"/>
    <w:rsid w:val="00630917"/>
    <w:rsid w:val="0063680E"/>
    <w:rsid w:val="006C0E05"/>
    <w:rsid w:val="006E09C1"/>
    <w:rsid w:val="006E2D0F"/>
    <w:rsid w:val="007259FC"/>
    <w:rsid w:val="0073477F"/>
    <w:rsid w:val="0079409F"/>
    <w:rsid w:val="007B53AF"/>
    <w:rsid w:val="00834D5F"/>
    <w:rsid w:val="008809D1"/>
    <w:rsid w:val="00953654"/>
    <w:rsid w:val="009B3AFC"/>
    <w:rsid w:val="009E0806"/>
    <w:rsid w:val="00A26A65"/>
    <w:rsid w:val="00A47C7D"/>
    <w:rsid w:val="00AB24F5"/>
    <w:rsid w:val="00AC67FD"/>
    <w:rsid w:val="00B36C8D"/>
    <w:rsid w:val="00B63B2A"/>
    <w:rsid w:val="00BF6450"/>
    <w:rsid w:val="00C255BD"/>
    <w:rsid w:val="00C70ADE"/>
    <w:rsid w:val="00CD7A9A"/>
    <w:rsid w:val="00CE3C86"/>
    <w:rsid w:val="00D2350C"/>
    <w:rsid w:val="00DB449C"/>
    <w:rsid w:val="00E417B7"/>
    <w:rsid w:val="00E81E37"/>
    <w:rsid w:val="00E9776E"/>
    <w:rsid w:val="00F20C8A"/>
    <w:rsid w:val="00F35FC5"/>
    <w:rsid w:val="00F51E81"/>
    <w:rsid w:val="00FC54E5"/>
    <w:rsid w:val="00FD0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No Spacing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26A6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26A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14TexstOSNOVA1012">
    <w:name w:val="14TexstOSNOVA_10/12"/>
    <w:basedOn w:val="a"/>
    <w:uiPriority w:val="99"/>
    <w:qFormat/>
    <w:rsid w:val="005B262B"/>
    <w:pPr>
      <w:suppressAutoHyphens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val="ru-RU" w:eastAsia="ru-RU"/>
    </w:rPr>
  </w:style>
  <w:style w:type="paragraph" w:customStyle="1" w:styleId="Heading3">
    <w:name w:val="Heading 3"/>
    <w:basedOn w:val="a"/>
    <w:next w:val="a"/>
    <w:unhideWhenUsed/>
    <w:qFormat/>
    <w:rsid w:val="005B262B"/>
    <w:pPr>
      <w:keepNext/>
      <w:keepLines/>
      <w:suppressAutoHyphens/>
      <w:spacing w:before="200" w:after="0" w:line="360" w:lineRule="auto"/>
      <w:outlineLvl w:val="2"/>
    </w:pPr>
    <w:rPr>
      <w:rFonts w:ascii="Arial" w:eastAsiaTheme="majorEastAsia" w:hAnsi="Arial" w:cstheme="majorBidi"/>
      <w:b/>
      <w:bCs/>
      <w:i/>
      <w:kern w:val="2"/>
      <w:sz w:val="28"/>
      <w:lang w:val="ru-RU"/>
    </w:rPr>
  </w:style>
  <w:style w:type="character" w:customStyle="1" w:styleId="s1">
    <w:name w:val="s1"/>
    <w:qFormat/>
    <w:rsid w:val="005B262B"/>
  </w:style>
  <w:style w:type="paragraph" w:styleId="ae">
    <w:name w:val="Normal (Web)"/>
    <w:basedOn w:val="a"/>
    <w:qFormat/>
    <w:rsid w:val="005B262B"/>
    <w:pPr>
      <w:suppressAutoHyphens/>
      <w:spacing w:before="130" w:after="130" w:line="36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4">
    <w:name w:val="p4"/>
    <w:basedOn w:val="a"/>
    <w:qFormat/>
    <w:rsid w:val="005B262B"/>
    <w:pPr>
      <w:suppressAutoHyphens/>
      <w:spacing w:beforeAutospacing="1" w:after="16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af">
    <w:name w:val="Основной"/>
    <w:basedOn w:val="a"/>
    <w:qFormat/>
    <w:rsid w:val="005B262B"/>
    <w:pPr>
      <w:suppressAutoHyphens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val="ru-RU" w:eastAsia="ru-RU"/>
    </w:rPr>
  </w:style>
  <w:style w:type="paragraph" w:styleId="af0">
    <w:name w:val="No Spacing"/>
    <w:aliases w:val="основа"/>
    <w:uiPriority w:val="1"/>
    <w:qFormat/>
    <w:rsid w:val="0073477F"/>
    <w:pPr>
      <w:spacing w:after="0" w:line="240" w:lineRule="auto"/>
    </w:pPr>
    <w:rPr>
      <w:rFonts w:eastAsia="Times New Roman"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5F5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5F5E6C"/>
    <w:rPr>
      <w:rFonts w:ascii="Tahoma" w:hAnsi="Tahoma" w:cs="Tahoma"/>
      <w:sz w:val="16"/>
      <w:szCs w:val="16"/>
    </w:rPr>
  </w:style>
  <w:style w:type="character" w:styleId="af3">
    <w:name w:val="Strong"/>
    <w:basedOn w:val="a0"/>
    <w:uiPriority w:val="22"/>
    <w:qFormat/>
    <w:rsid w:val="007B53A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58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ED283-B2E9-4C34-97F6-F654807DE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10881</Words>
  <Characters>62023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ресурсный класс</cp:lastModifiedBy>
  <cp:revision>56</cp:revision>
  <cp:lastPrinted>2024-10-09T05:31:00Z</cp:lastPrinted>
  <dcterms:created xsi:type="dcterms:W3CDTF">2024-09-15T18:33:00Z</dcterms:created>
  <dcterms:modified xsi:type="dcterms:W3CDTF">2024-12-13T10:40:00Z</dcterms:modified>
</cp:coreProperties>
</file>